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F24" w:rsidRPr="00AD3DD8" w:rsidRDefault="00E97F24" w:rsidP="00E97F24">
      <w:pPr>
        <w:spacing w:line="480" w:lineRule="auto"/>
        <w:rPr>
          <w:rFonts w:cstheme="minorHAnsi"/>
          <w:sz w:val="24"/>
          <w:szCs w:val="24"/>
        </w:rPr>
      </w:pPr>
      <w:r w:rsidRPr="00AD3DD8">
        <w:rPr>
          <w:rFonts w:cstheme="minorHAnsi"/>
          <w:b/>
          <w:sz w:val="24"/>
          <w:szCs w:val="24"/>
        </w:rPr>
        <w:t xml:space="preserve">Title: </w:t>
      </w:r>
      <w:r w:rsidRPr="00AD3DD8">
        <w:rPr>
          <w:rFonts w:cstheme="minorHAnsi"/>
          <w:sz w:val="24"/>
          <w:szCs w:val="24"/>
        </w:rPr>
        <w:t xml:space="preserve">Diversity and </w:t>
      </w:r>
      <w:r>
        <w:rPr>
          <w:rFonts w:cstheme="minorHAnsi"/>
          <w:sz w:val="24"/>
          <w:szCs w:val="24"/>
        </w:rPr>
        <w:t>D</w:t>
      </w:r>
      <w:r w:rsidRPr="00AD3DD8">
        <w:rPr>
          <w:rFonts w:cstheme="minorHAnsi"/>
          <w:sz w:val="24"/>
          <w:szCs w:val="24"/>
        </w:rPr>
        <w:t xml:space="preserve">istribution of </w:t>
      </w:r>
      <w:r>
        <w:rPr>
          <w:rFonts w:cstheme="minorHAnsi"/>
          <w:sz w:val="24"/>
          <w:szCs w:val="24"/>
        </w:rPr>
        <w:t>F</w:t>
      </w:r>
      <w:r w:rsidRPr="00AD3DD8">
        <w:rPr>
          <w:rFonts w:cstheme="minorHAnsi"/>
          <w:sz w:val="24"/>
          <w:szCs w:val="24"/>
        </w:rPr>
        <w:t xml:space="preserve">reshwater </w:t>
      </w:r>
      <w:r>
        <w:rPr>
          <w:rFonts w:cstheme="minorHAnsi"/>
          <w:sz w:val="24"/>
          <w:szCs w:val="24"/>
        </w:rPr>
        <w:t>T</w:t>
      </w:r>
      <w:r w:rsidRPr="00AD3DD8">
        <w:rPr>
          <w:rFonts w:cstheme="minorHAnsi"/>
          <w:sz w:val="24"/>
          <w:szCs w:val="24"/>
        </w:rPr>
        <w:t>urtles</w:t>
      </w:r>
      <w:r>
        <w:rPr>
          <w:rFonts w:cstheme="minorHAnsi"/>
          <w:sz w:val="24"/>
          <w:szCs w:val="24"/>
        </w:rPr>
        <w:t xml:space="preserve"> (Class: </w:t>
      </w:r>
      <w:proofErr w:type="spellStart"/>
      <w:r>
        <w:rPr>
          <w:rFonts w:cstheme="minorHAnsi"/>
          <w:sz w:val="24"/>
          <w:szCs w:val="24"/>
        </w:rPr>
        <w:t>Reptilia</w:t>
      </w:r>
      <w:proofErr w:type="spellEnd"/>
      <w:r>
        <w:rPr>
          <w:rFonts w:cstheme="minorHAnsi"/>
          <w:sz w:val="24"/>
          <w:szCs w:val="24"/>
        </w:rPr>
        <w:t xml:space="preserve">, Order: </w:t>
      </w:r>
      <w:proofErr w:type="spellStart"/>
      <w:r>
        <w:rPr>
          <w:rFonts w:cstheme="minorHAnsi"/>
          <w:sz w:val="24"/>
          <w:szCs w:val="24"/>
        </w:rPr>
        <w:t>Testudines</w:t>
      </w:r>
      <w:proofErr w:type="spellEnd"/>
      <w:r>
        <w:rPr>
          <w:rFonts w:cstheme="minorHAnsi"/>
          <w:sz w:val="24"/>
          <w:szCs w:val="24"/>
        </w:rPr>
        <w:t xml:space="preserve">) </w:t>
      </w:r>
      <w:r w:rsidRPr="00AD3DD8">
        <w:rPr>
          <w:rFonts w:cstheme="minorHAnsi"/>
          <w:sz w:val="24"/>
          <w:szCs w:val="24"/>
        </w:rPr>
        <w:t>in Goa, India.</w:t>
      </w:r>
    </w:p>
    <w:p w:rsidR="00E97F24" w:rsidRPr="00274848" w:rsidRDefault="00E97F24" w:rsidP="00E97F24">
      <w:pPr>
        <w:spacing w:line="480" w:lineRule="auto"/>
        <w:jc w:val="both"/>
        <w:rPr>
          <w:rFonts w:cstheme="minorHAnsi"/>
          <w:sz w:val="24"/>
          <w:szCs w:val="24"/>
        </w:rPr>
      </w:pPr>
      <w:r w:rsidRPr="00C52664">
        <w:rPr>
          <w:rFonts w:cstheme="minorHAnsi"/>
          <w:b/>
          <w:sz w:val="24"/>
          <w:szCs w:val="24"/>
        </w:rPr>
        <w:t xml:space="preserve">Authors: </w:t>
      </w:r>
      <w:proofErr w:type="spellStart"/>
      <w:r w:rsidRPr="00274848">
        <w:rPr>
          <w:rFonts w:cstheme="minorHAnsi"/>
          <w:sz w:val="24"/>
          <w:szCs w:val="24"/>
        </w:rPr>
        <w:t>Trupti</w:t>
      </w:r>
      <w:proofErr w:type="spellEnd"/>
      <w:r w:rsidRPr="00274848">
        <w:rPr>
          <w:rFonts w:cstheme="minorHAnsi"/>
          <w:sz w:val="24"/>
          <w:szCs w:val="24"/>
        </w:rPr>
        <w:t xml:space="preserve"> </w:t>
      </w:r>
      <w:r>
        <w:rPr>
          <w:rFonts w:cstheme="minorHAnsi"/>
          <w:sz w:val="24"/>
          <w:szCs w:val="24"/>
        </w:rPr>
        <w:t xml:space="preserve">D. </w:t>
      </w:r>
      <w:proofErr w:type="spellStart"/>
      <w:r w:rsidRPr="00274848">
        <w:rPr>
          <w:rFonts w:cstheme="minorHAnsi"/>
          <w:sz w:val="24"/>
          <w:szCs w:val="24"/>
        </w:rPr>
        <w:t>Jadhav</w:t>
      </w:r>
      <w:proofErr w:type="spellEnd"/>
      <w:r w:rsidRPr="00274848">
        <w:rPr>
          <w:rFonts w:cstheme="minorHAnsi"/>
          <w:sz w:val="24"/>
          <w:szCs w:val="24"/>
        </w:rPr>
        <w:t xml:space="preserve"> </w:t>
      </w:r>
    </w:p>
    <w:p w:rsidR="00E97F24" w:rsidRPr="00274848" w:rsidRDefault="00E97F24" w:rsidP="00E97F24">
      <w:pPr>
        <w:spacing w:line="480" w:lineRule="auto"/>
        <w:ind w:firstLine="720"/>
        <w:jc w:val="both"/>
        <w:rPr>
          <w:rFonts w:cstheme="minorHAnsi"/>
          <w:sz w:val="24"/>
          <w:szCs w:val="24"/>
        </w:rPr>
      </w:pPr>
      <w:r w:rsidRPr="00274848">
        <w:rPr>
          <w:rFonts w:cstheme="minorHAnsi"/>
          <w:sz w:val="24"/>
          <w:szCs w:val="24"/>
        </w:rPr>
        <w:t xml:space="preserve">   Department of Zoology, </w:t>
      </w:r>
    </w:p>
    <w:p w:rsidR="00E97F24" w:rsidRPr="00274848" w:rsidRDefault="00E97F24" w:rsidP="00E97F24">
      <w:pPr>
        <w:spacing w:line="480" w:lineRule="auto"/>
        <w:ind w:left="720"/>
        <w:jc w:val="both"/>
        <w:rPr>
          <w:rFonts w:cstheme="minorHAnsi"/>
          <w:sz w:val="24"/>
          <w:szCs w:val="24"/>
        </w:rPr>
      </w:pPr>
      <w:r w:rsidRPr="00274848">
        <w:rPr>
          <w:rFonts w:cstheme="minorHAnsi"/>
          <w:sz w:val="24"/>
          <w:szCs w:val="24"/>
        </w:rPr>
        <w:t xml:space="preserve">   Goa University, </w:t>
      </w:r>
      <w:proofErr w:type="spellStart"/>
      <w:r w:rsidRPr="00274848">
        <w:rPr>
          <w:rFonts w:cstheme="minorHAnsi"/>
          <w:sz w:val="24"/>
          <w:szCs w:val="24"/>
        </w:rPr>
        <w:t>Taleigao</w:t>
      </w:r>
      <w:proofErr w:type="spellEnd"/>
      <w:r w:rsidRPr="00274848">
        <w:rPr>
          <w:rFonts w:cstheme="minorHAnsi"/>
          <w:sz w:val="24"/>
          <w:szCs w:val="24"/>
        </w:rPr>
        <w:t xml:space="preserve"> Plateau,</w:t>
      </w:r>
    </w:p>
    <w:p w:rsidR="00E97F24" w:rsidRPr="00274848" w:rsidRDefault="00E97F24" w:rsidP="00E97F24">
      <w:pPr>
        <w:spacing w:line="480" w:lineRule="auto"/>
        <w:ind w:left="720"/>
        <w:jc w:val="both"/>
        <w:rPr>
          <w:rFonts w:cstheme="minorHAnsi"/>
          <w:sz w:val="24"/>
          <w:szCs w:val="24"/>
        </w:rPr>
      </w:pPr>
      <w:r w:rsidRPr="00274848">
        <w:rPr>
          <w:rFonts w:cstheme="minorHAnsi"/>
          <w:sz w:val="24"/>
          <w:szCs w:val="24"/>
        </w:rPr>
        <w:t xml:space="preserve">   Goa-India</w:t>
      </w:r>
    </w:p>
    <w:p w:rsidR="00E97F24" w:rsidRPr="00274848" w:rsidRDefault="00E97F24" w:rsidP="00E97F24">
      <w:pPr>
        <w:spacing w:line="480" w:lineRule="auto"/>
        <w:ind w:left="720"/>
        <w:jc w:val="both"/>
        <w:rPr>
          <w:rStyle w:val="Hyperlink"/>
          <w:rFonts w:cstheme="minorHAnsi"/>
          <w:sz w:val="24"/>
          <w:szCs w:val="24"/>
        </w:rPr>
      </w:pPr>
      <w:r w:rsidRPr="00274848">
        <w:rPr>
          <w:rFonts w:cstheme="minorHAnsi"/>
          <w:sz w:val="24"/>
          <w:szCs w:val="24"/>
        </w:rPr>
        <w:t xml:space="preserve">   Email: </w:t>
      </w:r>
      <w:hyperlink r:id="rId5" w:history="1">
        <w:r w:rsidRPr="00E94AE2">
          <w:rPr>
            <w:rStyle w:val="Hyperlink"/>
            <w:rFonts w:cstheme="minorHAnsi"/>
            <w:sz w:val="24"/>
            <w:szCs w:val="24"/>
          </w:rPr>
          <w:t>truptijadhav2@gmail.com</w:t>
        </w:r>
      </w:hyperlink>
      <w:r w:rsidRPr="00E94AE2">
        <w:rPr>
          <w:rFonts w:cstheme="minorHAnsi"/>
          <w:sz w:val="24"/>
          <w:szCs w:val="24"/>
        </w:rPr>
        <w:t xml:space="preserve"> (Co</w:t>
      </w:r>
      <w:r w:rsidRPr="00274848">
        <w:rPr>
          <w:rFonts w:cstheme="minorHAnsi"/>
          <w:sz w:val="24"/>
          <w:szCs w:val="24"/>
        </w:rPr>
        <w:t>rresponding Author)</w:t>
      </w:r>
    </w:p>
    <w:p w:rsidR="00E97F24" w:rsidRPr="00274848" w:rsidRDefault="00E97F24" w:rsidP="00E97F24">
      <w:pPr>
        <w:spacing w:line="480" w:lineRule="auto"/>
        <w:ind w:firstLine="720"/>
        <w:jc w:val="both"/>
        <w:rPr>
          <w:rFonts w:cstheme="minorHAnsi"/>
          <w:sz w:val="24"/>
          <w:szCs w:val="24"/>
        </w:rPr>
      </w:pPr>
      <w:r w:rsidRPr="00274848">
        <w:rPr>
          <w:rFonts w:cstheme="minorHAnsi"/>
          <w:sz w:val="24"/>
          <w:szCs w:val="24"/>
        </w:rPr>
        <w:t xml:space="preserve">   2)  </w:t>
      </w:r>
      <w:proofErr w:type="spellStart"/>
      <w:r w:rsidRPr="00274848">
        <w:rPr>
          <w:rFonts w:cstheme="minorHAnsi"/>
          <w:sz w:val="24"/>
          <w:szCs w:val="24"/>
        </w:rPr>
        <w:t>Nitin</w:t>
      </w:r>
      <w:proofErr w:type="spellEnd"/>
      <w:r w:rsidRPr="00274848">
        <w:rPr>
          <w:rFonts w:cstheme="minorHAnsi"/>
          <w:sz w:val="24"/>
          <w:szCs w:val="24"/>
        </w:rPr>
        <w:t xml:space="preserve"> </w:t>
      </w:r>
      <w:r>
        <w:rPr>
          <w:rFonts w:cstheme="minorHAnsi"/>
          <w:sz w:val="24"/>
          <w:szCs w:val="24"/>
        </w:rPr>
        <w:t xml:space="preserve">S. </w:t>
      </w:r>
      <w:r w:rsidRPr="00274848">
        <w:rPr>
          <w:rFonts w:cstheme="minorHAnsi"/>
          <w:sz w:val="24"/>
          <w:szCs w:val="24"/>
        </w:rPr>
        <w:t>Sawant</w:t>
      </w:r>
    </w:p>
    <w:p w:rsidR="00E97F24" w:rsidRPr="00274848" w:rsidRDefault="00E97F24" w:rsidP="00E97F24">
      <w:pPr>
        <w:spacing w:line="480" w:lineRule="auto"/>
        <w:ind w:firstLine="720"/>
        <w:jc w:val="both"/>
        <w:rPr>
          <w:rFonts w:cstheme="minorHAnsi"/>
          <w:sz w:val="24"/>
          <w:szCs w:val="24"/>
        </w:rPr>
      </w:pPr>
      <w:r w:rsidRPr="00274848">
        <w:rPr>
          <w:rFonts w:cstheme="minorHAnsi"/>
          <w:sz w:val="24"/>
          <w:szCs w:val="24"/>
        </w:rPr>
        <w:t xml:space="preserve">       Goa State Council for Science and Technology, </w:t>
      </w:r>
    </w:p>
    <w:p w:rsidR="00E97F24" w:rsidRPr="00274848" w:rsidRDefault="00E97F24" w:rsidP="00E97F24">
      <w:pPr>
        <w:spacing w:line="480" w:lineRule="auto"/>
        <w:rPr>
          <w:rFonts w:cstheme="minorHAnsi"/>
          <w:sz w:val="24"/>
          <w:szCs w:val="24"/>
        </w:rPr>
      </w:pPr>
      <w:r w:rsidRPr="00274848">
        <w:rPr>
          <w:rFonts w:cstheme="minorHAnsi"/>
          <w:sz w:val="24"/>
          <w:szCs w:val="24"/>
        </w:rPr>
        <w:t xml:space="preserve">                       </w:t>
      </w:r>
      <w:proofErr w:type="gramStart"/>
      <w:r w:rsidRPr="00274848">
        <w:rPr>
          <w:rFonts w:cstheme="minorHAnsi"/>
          <w:sz w:val="24"/>
          <w:szCs w:val="24"/>
        </w:rPr>
        <w:t>Department of Science and Technology.</w:t>
      </w:r>
      <w:proofErr w:type="gramEnd"/>
      <w:r w:rsidRPr="00274848">
        <w:rPr>
          <w:rFonts w:cstheme="minorHAnsi"/>
          <w:sz w:val="24"/>
          <w:szCs w:val="24"/>
        </w:rPr>
        <w:t xml:space="preserve"> </w:t>
      </w:r>
      <w:proofErr w:type="spellStart"/>
      <w:r w:rsidRPr="00274848">
        <w:rPr>
          <w:rFonts w:cstheme="minorHAnsi"/>
          <w:sz w:val="24"/>
          <w:szCs w:val="24"/>
        </w:rPr>
        <w:t>Saligao</w:t>
      </w:r>
      <w:proofErr w:type="spellEnd"/>
      <w:r w:rsidRPr="00274848">
        <w:rPr>
          <w:rFonts w:cstheme="minorHAnsi"/>
          <w:sz w:val="24"/>
          <w:szCs w:val="24"/>
        </w:rPr>
        <w:t>, Goa India</w:t>
      </w:r>
    </w:p>
    <w:p w:rsidR="00E97F24" w:rsidRPr="00274848" w:rsidRDefault="00E97F24" w:rsidP="00E97F24">
      <w:pPr>
        <w:spacing w:line="480" w:lineRule="auto"/>
        <w:ind w:firstLine="720"/>
        <w:jc w:val="both"/>
        <w:rPr>
          <w:rFonts w:cstheme="minorHAnsi"/>
          <w:sz w:val="24"/>
          <w:szCs w:val="24"/>
        </w:rPr>
      </w:pPr>
      <w:r w:rsidRPr="00274848">
        <w:rPr>
          <w:rFonts w:cstheme="minorHAnsi"/>
          <w:sz w:val="24"/>
          <w:szCs w:val="24"/>
        </w:rPr>
        <w:t xml:space="preserve">       Email: nitinnature@yahoo.co.in</w:t>
      </w:r>
    </w:p>
    <w:p w:rsidR="00E97F24" w:rsidRPr="00274848" w:rsidRDefault="00E97F24" w:rsidP="00E97F24">
      <w:pPr>
        <w:spacing w:line="480" w:lineRule="auto"/>
        <w:ind w:firstLine="720"/>
        <w:jc w:val="both"/>
        <w:rPr>
          <w:rFonts w:cstheme="minorHAnsi"/>
          <w:sz w:val="24"/>
          <w:szCs w:val="24"/>
        </w:rPr>
      </w:pPr>
      <w:r w:rsidRPr="00274848">
        <w:rPr>
          <w:rFonts w:cstheme="minorHAnsi"/>
          <w:sz w:val="24"/>
          <w:szCs w:val="24"/>
        </w:rPr>
        <w:t xml:space="preserve">  3)  </w:t>
      </w:r>
      <w:proofErr w:type="spellStart"/>
      <w:r w:rsidRPr="00274848">
        <w:rPr>
          <w:rFonts w:cstheme="minorHAnsi"/>
          <w:sz w:val="24"/>
          <w:szCs w:val="24"/>
        </w:rPr>
        <w:t>Soorambail</w:t>
      </w:r>
      <w:proofErr w:type="spellEnd"/>
      <w:r w:rsidRPr="00274848">
        <w:rPr>
          <w:rFonts w:cstheme="minorHAnsi"/>
          <w:sz w:val="24"/>
          <w:szCs w:val="24"/>
        </w:rPr>
        <w:t xml:space="preserve">. K. </w:t>
      </w:r>
      <w:proofErr w:type="spellStart"/>
      <w:r w:rsidRPr="00274848">
        <w:rPr>
          <w:rFonts w:cstheme="minorHAnsi"/>
          <w:sz w:val="24"/>
          <w:szCs w:val="24"/>
        </w:rPr>
        <w:t>Shyama</w:t>
      </w:r>
      <w:proofErr w:type="spellEnd"/>
    </w:p>
    <w:p w:rsidR="00E97F24" w:rsidRPr="00274848" w:rsidRDefault="00E97F24" w:rsidP="00E97F24">
      <w:pPr>
        <w:spacing w:line="480" w:lineRule="auto"/>
        <w:ind w:firstLine="720"/>
        <w:jc w:val="both"/>
        <w:rPr>
          <w:rFonts w:cstheme="minorHAnsi"/>
          <w:sz w:val="24"/>
          <w:szCs w:val="24"/>
        </w:rPr>
      </w:pPr>
      <w:r w:rsidRPr="00274848">
        <w:rPr>
          <w:rFonts w:cstheme="minorHAnsi"/>
          <w:sz w:val="24"/>
          <w:szCs w:val="24"/>
        </w:rPr>
        <w:t xml:space="preserve">       Department of Zoology, </w:t>
      </w:r>
    </w:p>
    <w:p w:rsidR="00E97F24" w:rsidRPr="00274848" w:rsidRDefault="00E97F24" w:rsidP="00E97F24">
      <w:pPr>
        <w:spacing w:line="480" w:lineRule="auto"/>
        <w:ind w:left="720"/>
        <w:jc w:val="both"/>
        <w:rPr>
          <w:rFonts w:cstheme="minorHAnsi"/>
          <w:sz w:val="24"/>
          <w:szCs w:val="24"/>
        </w:rPr>
      </w:pPr>
      <w:r w:rsidRPr="00274848">
        <w:rPr>
          <w:rFonts w:cstheme="minorHAnsi"/>
          <w:sz w:val="24"/>
          <w:szCs w:val="24"/>
        </w:rPr>
        <w:t xml:space="preserve">       Goa University, </w:t>
      </w:r>
      <w:proofErr w:type="spellStart"/>
      <w:r w:rsidRPr="00274848">
        <w:rPr>
          <w:rFonts w:cstheme="minorHAnsi"/>
          <w:sz w:val="24"/>
          <w:szCs w:val="24"/>
        </w:rPr>
        <w:t>Taleigao</w:t>
      </w:r>
      <w:proofErr w:type="spellEnd"/>
      <w:r w:rsidRPr="00274848">
        <w:rPr>
          <w:rFonts w:cstheme="minorHAnsi"/>
          <w:sz w:val="24"/>
          <w:szCs w:val="24"/>
        </w:rPr>
        <w:t xml:space="preserve"> Plateau,</w:t>
      </w:r>
    </w:p>
    <w:p w:rsidR="00E97F24" w:rsidRPr="00274848" w:rsidRDefault="00E97F24" w:rsidP="00E97F24">
      <w:pPr>
        <w:spacing w:line="480" w:lineRule="auto"/>
        <w:ind w:left="720"/>
        <w:jc w:val="both"/>
        <w:rPr>
          <w:rFonts w:cstheme="minorHAnsi"/>
          <w:sz w:val="24"/>
          <w:szCs w:val="24"/>
        </w:rPr>
      </w:pPr>
      <w:r w:rsidRPr="00274848">
        <w:rPr>
          <w:rFonts w:cstheme="minorHAnsi"/>
          <w:sz w:val="24"/>
          <w:szCs w:val="24"/>
        </w:rPr>
        <w:t xml:space="preserve">       Goa-India</w:t>
      </w:r>
    </w:p>
    <w:p w:rsidR="00E97F24" w:rsidRPr="00274848" w:rsidRDefault="00E97F24" w:rsidP="00E97F24">
      <w:pPr>
        <w:spacing w:line="480" w:lineRule="auto"/>
        <w:ind w:firstLine="720"/>
        <w:jc w:val="both"/>
        <w:rPr>
          <w:rFonts w:cstheme="minorHAnsi"/>
          <w:sz w:val="24"/>
          <w:szCs w:val="24"/>
        </w:rPr>
      </w:pPr>
      <w:r w:rsidRPr="00274848">
        <w:rPr>
          <w:rFonts w:cstheme="minorHAnsi"/>
          <w:sz w:val="24"/>
          <w:szCs w:val="24"/>
        </w:rPr>
        <w:t xml:space="preserve">       Email</w:t>
      </w:r>
      <w:r w:rsidRPr="00AD3DD8">
        <w:rPr>
          <w:rFonts w:cstheme="minorHAnsi"/>
          <w:sz w:val="24"/>
          <w:szCs w:val="24"/>
        </w:rPr>
        <w:t xml:space="preserve">: </w:t>
      </w:r>
      <w:proofErr w:type="gramStart"/>
      <w:r w:rsidRPr="00AD3DD8">
        <w:rPr>
          <w:rFonts w:cstheme="minorHAnsi"/>
          <w:sz w:val="24"/>
          <w:szCs w:val="24"/>
        </w:rPr>
        <w:t>sk</w:t>
      </w:r>
      <w:proofErr w:type="gramEnd"/>
      <w:r w:rsidRPr="00AD3DD8">
        <w:rPr>
          <w:rFonts w:cstheme="minorHAnsi"/>
          <w:sz w:val="24"/>
          <w:szCs w:val="24"/>
        </w:rPr>
        <w:fldChar w:fldCharType="begin"/>
      </w:r>
      <w:r w:rsidRPr="00AD3DD8">
        <w:rPr>
          <w:rFonts w:cstheme="minorHAnsi"/>
          <w:sz w:val="24"/>
          <w:szCs w:val="24"/>
        </w:rPr>
        <w:instrText xml:space="preserve"> HYPERLINK "mailto:shyama@" </w:instrText>
      </w:r>
      <w:r w:rsidRPr="00AD3DD8">
        <w:rPr>
          <w:rFonts w:cstheme="minorHAnsi"/>
          <w:sz w:val="24"/>
          <w:szCs w:val="24"/>
        </w:rPr>
        <w:fldChar w:fldCharType="separate"/>
      </w:r>
      <w:r w:rsidRPr="00AD3DD8">
        <w:rPr>
          <w:rStyle w:val="Hyperlink"/>
          <w:rFonts w:cstheme="minorHAnsi"/>
          <w:sz w:val="24"/>
          <w:szCs w:val="24"/>
        </w:rPr>
        <w:t>shyama@</w:t>
      </w:r>
      <w:r w:rsidRPr="00AD3DD8">
        <w:rPr>
          <w:rFonts w:cstheme="minorHAnsi"/>
          <w:sz w:val="24"/>
          <w:szCs w:val="24"/>
        </w:rPr>
        <w:fldChar w:fldCharType="end"/>
      </w:r>
      <w:r w:rsidRPr="00483FC4">
        <w:rPr>
          <w:rFonts w:cstheme="minorHAnsi"/>
          <w:sz w:val="24"/>
          <w:szCs w:val="24"/>
        </w:rPr>
        <w:t>gmail</w:t>
      </w:r>
      <w:r>
        <w:rPr>
          <w:rFonts w:cstheme="minorHAnsi"/>
          <w:sz w:val="24"/>
          <w:szCs w:val="24"/>
        </w:rPr>
        <w:t>.com</w:t>
      </w:r>
    </w:p>
    <w:p w:rsidR="00E97F24" w:rsidRPr="00AD3DD8" w:rsidRDefault="00E97F24" w:rsidP="00E97F24">
      <w:pPr>
        <w:spacing w:line="480" w:lineRule="auto"/>
        <w:rPr>
          <w:rFonts w:cstheme="minorHAnsi"/>
          <w:sz w:val="24"/>
          <w:szCs w:val="24"/>
        </w:rPr>
      </w:pPr>
    </w:p>
    <w:p w:rsidR="00E97F24" w:rsidRPr="00AD3DD8" w:rsidRDefault="00E97F24" w:rsidP="00E97F24">
      <w:pPr>
        <w:spacing w:line="480" w:lineRule="auto"/>
        <w:rPr>
          <w:rFonts w:cstheme="minorHAnsi"/>
          <w:b/>
          <w:sz w:val="24"/>
          <w:szCs w:val="24"/>
        </w:rPr>
        <w:sectPr w:rsidR="00E97F24" w:rsidRPr="00AD3DD8" w:rsidSect="00AD3DD8">
          <w:footerReference w:type="default" r:id="rId6"/>
          <w:pgSz w:w="11907" w:h="16839" w:code="9"/>
          <w:pgMar w:top="1440" w:right="1440" w:bottom="1440" w:left="1440" w:header="720" w:footer="720" w:gutter="0"/>
          <w:cols w:space="720"/>
          <w:docGrid w:linePitch="360"/>
        </w:sectPr>
      </w:pPr>
    </w:p>
    <w:p w:rsidR="00E97F24" w:rsidRPr="00AD3DD8" w:rsidRDefault="00E97F24" w:rsidP="00E97F24">
      <w:pPr>
        <w:spacing w:line="480" w:lineRule="auto"/>
        <w:rPr>
          <w:rFonts w:cstheme="minorHAnsi"/>
          <w:b/>
          <w:sz w:val="24"/>
          <w:szCs w:val="24"/>
        </w:rPr>
      </w:pPr>
      <w:r w:rsidRPr="00AD3DD8">
        <w:rPr>
          <w:rFonts w:cstheme="minorHAnsi"/>
          <w:b/>
          <w:sz w:val="24"/>
          <w:szCs w:val="24"/>
        </w:rPr>
        <w:lastRenderedPageBreak/>
        <w:t xml:space="preserve">Abstract </w:t>
      </w:r>
    </w:p>
    <w:p w:rsidR="00E97F24" w:rsidRPr="00AD3DD8" w:rsidRDefault="00E97F24" w:rsidP="00E97F24">
      <w:pPr>
        <w:autoSpaceDE w:val="0"/>
        <w:autoSpaceDN w:val="0"/>
        <w:adjustRightInd w:val="0"/>
        <w:spacing w:after="0" w:line="480" w:lineRule="auto"/>
        <w:rPr>
          <w:rFonts w:cstheme="minorHAnsi"/>
          <w:color w:val="000000"/>
          <w:sz w:val="24"/>
          <w:szCs w:val="24"/>
        </w:rPr>
      </w:pPr>
    </w:p>
    <w:p w:rsidR="00E97F24" w:rsidRPr="00AD3DD8" w:rsidRDefault="00E97F24" w:rsidP="00E97F24">
      <w:pPr>
        <w:autoSpaceDE w:val="0"/>
        <w:autoSpaceDN w:val="0"/>
        <w:adjustRightInd w:val="0"/>
        <w:spacing w:after="0" w:line="480" w:lineRule="auto"/>
        <w:ind w:firstLine="720"/>
        <w:jc w:val="both"/>
        <w:rPr>
          <w:rFonts w:cstheme="minorHAnsi"/>
          <w:iCs/>
          <w:color w:val="000000"/>
          <w:sz w:val="24"/>
          <w:szCs w:val="24"/>
        </w:rPr>
      </w:pPr>
      <w:r w:rsidRPr="00AD3DD8">
        <w:rPr>
          <w:rFonts w:eastAsia="Times New Roman" w:cstheme="minorHAnsi"/>
          <w:iCs/>
          <w:color w:val="000000"/>
          <w:sz w:val="24"/>
          <w:szCs w:val="24"/>
        </w:rPr>
        <w:t>Freshwater turtles symbolize a key component of biodiversity in the aquatic ecosystem, of the 289 living species of turtles and tortoises in the world 33 species are recorded from India. However, the number of freshwater turtle and tortoise species found in the State of Goa is debatable.</w:t>
      </w:r>
      <w:r w:rsidRPr="00AD3DD8">
        <w:rPr>
          <w:rFonts w:cstheme="minorHAnsi"/>
          <w:sz w:val="24"/>
          <w:szCs w:val="24"/>
        </w:rPr>
        <w:t xml:space="preserve"> No study specific to Goa region has been carried out on freshwater turtles. Therefore baseline data on diversity and distribution of freshwater turtles is scanty. Thus the present study was conducted to identify the lacuna </w:t>
      </w:r>
      <w:r w:rsidRPr="00AD3DD8">
        <w:rPr>
          <w:rFonts w:eastAsia="Times New Roman" w:cstheme="minorHAnsi"/>
          <w:iCs/>
          <w:color w:val="000000"/>
          <w:sz w:val="24"/>
          <w:szCs w:val="24"/>
        </w:rPr>
        <w:t xml:space="preserve">which will further aid in identifying the threats and device appropriate conservation methods. </w:t>
      </w:r>
      <w:r w:rsidRPr="00AD3DD8">
        <w:rPr>
          <w:rFonts w:cstheme="minorHAnsi"/>
          <w:color w:val="000000"/>
          <w:sz w:val="24"/>
          <w:szCs w:val="24"/>
        </w:rPr>
        <w:t xml:space="preserve">The diversity and distribution of freshwater turtles was investigated in 172 sites in Goa from June 2012 </w:t>
      </w:r>
      <w:r>
        <w:rPr>
          <w:rFonts w:cstheme="minorHAnsi"/>
          <w:color w:val="000000"/>
          <w:sz w:val="24"/>
          <w:szCs w:val="24"/>
        </w:rPr>
        <w:t>–</w:t>
      </w:r>
      <w:r w:rsidRPr="00AD3DD8">
        <w:rPr>
          <w:rFonts w:cstheme="minorHAnsi"/>
          <w:color w:val="000000"/>
          <w:sz w:val="24"/>
          <w:szCs w:val="24"/>
        </w:rPr>
        <w:t xml:space="preserve"> May 2015. </w:t>
      </w:r>
      <w:r w:rsidRPr="00AD3DD8">
        <w:rPr>
          <w:rFonts w:cstheme="minorHAnsi"/>
          <w:sz w:val="24"/>
          <w:szCs w:val="24"/>
        </w:rPr>
        <w:t xml:space="preserve">A total of 337 specimens of two native and one introduced species of freshwater turtles belonging to two families viz., </w:t>
      </w:r>
      <w:proofErr w:type="spellStart"/>
      <w:r w:rsidRPr="00AD3DD8">
        <w:rPr>
          <w:rFonts w:cstheme="minorHAnsi"/>
          <w:sz w:val="24"/>
          <w:szCs w:val="24"/>
        </w:rPr>
        <w:t>Trionychidae</w:t>
      </w:r>
      <w:proofErr w:type="spellEnd"/>
      <w:r w:rsidRPr="00AD3DD8">
        <w:rPr>
          <w:rFonts w:cstheme="minorHAnsi"/>
          <w:sz w:val="24"/>
          <w:szCs w:val="24"/>
        </w:rPr>
        <w:t xml:space="preserve"> (Indian Flap-shell Turtle, </w:t>
      </w:r>
      <w:proofErr w:type="spellStart"/>
      <w:r w:rsidRPr="00AD3DD8">
        <w:rPr>
          <w:rFonts w:cstheme="minorHAnsi"/>
          <w:i/>
          <w:iCs/>
          <w:sz w:val="24"/>
          <w:szCs w:val="24"/>
        </w:rPr>
        <w:t>Lissemys</w:t>
      </w:r>
      <w:proofErr w:type="spellEnd"/>
      <w:r w:rsidRPr="00AD3DD8">
        <w:rPr>
          <w:rFonts w:cstheme="minorHAnsi"/>
          <w:i/>
          <w:iCs/>
          <w:sz w:val="24"/>
          <w:szCs w:val="24"/>
        </w:rPr>
        <w:t xml:space="preserve"> </w:t>
      </w:r>
      <w:proofErr w:type="spellStart"/>
      <w:r w:rsidRPr="00AD3DD8">
        <w:rPr>
          <w:rFonts w:cstheme="minorHAnsi"/>
          <w:i/>
          <w:iCs/>
          <w:sz w:val="24"/>
          <w:szCs w:val="24"/>
        </w:rPr>
        <w:t>puncata</w:t>
      </w:r>
      <w:proofErr w:type="spellEnd"/>
      <w:r w:rsidRPr="00AD3DD8">
        <w:rPr>
          <w:rFonts w:cstheme="minorHAnsi"/>
          <w:sz w:val="24"/>
          <w:szCs w:val="24"/>
        </w:rPr>
        <w:t xml:space="preserve">), </w:t>
      </w:r>
      <w:proofErr w:type="spellStart"/>
      <w:r w:rsidRPr="00AD3DD8">
        <w:rPr>
          <w:rFonts w:cstheme="minorHAnsi"/>
          <w:sz w:val="24"/>
          <w:szCs w:val="24"/>
        </w:rPr>
        <w:t>Emydidae</w:t>
      </w:r>
      <w:proofErr w:type="spellEnd"/>
      <w:r w:rsidRPr="00AD3DD8">
        <w:rPr>
          <w:rFonts w:cstheme="minorHAnsi"/>
          <w:sz w:val="24"/>
          <w:szCs w:val="24"/>
        </w:rPr>
        <w:t xml:space="preserve"> (Indian Black Turtle, </w:t>
      </w:r>
      <w:proofErr w:type="spellStart"/>
      <w:r w:rsidRPr="00AD3DD8">
        <w:rPr>
          <w:rFonts w:cstheme="minorHAnsi"/>
          <w:i/>
          <w:sz w:val="24"/>
          <w:szCs w:val="24"/>
        </w:rPr>
        <w:t>Melanochelys</w:t>
      </w:r>
      <w:proofErr w:type="spellEnd"/>
      <w:r w:rsidRPr="00AD3DD8">
        <w:rPr>
          <w:rFonts w:cstheme="minorHAnsi"/>
          <w:i/>
          <w:sz w:val="24"/>
          <w:szCs w:val="24"/>
        </w:rPr>
        <w:t xml:space="preserve"> </w:t>
      </w:r>
      <w:proofErr w:type="spellStart"/>
      <w:r w:rsidRPr="00AD3DD8">
        <w:rPr>
          <w:rFonts w:cstheme="minorHAnsi"/>
          <w:i/>
          <w:sz w:val="24"/>
          <w:szCs w:val="24"/>
        </w:rPr>
        <w:t>trijuga</w:t>
      </w:r>
      <w:proofErr w:type="spellEnd"/>
      <w:r w:rsidRPr="00AD3DD8">
        <w:rPr>
          <w:rFonts w:cstheme="minorHAnsi"/>
          <w:sz w:val="24"/>
          <w:szCs w:val="24"/>
        </w:rPr>
        <w:t xml:space="preserve">; Red eared Slider, </w:t>
      </w:r>
      <w:bookmarkStart w:id="0" w:name="OLE_LINK1"/>
      <w:proofErr w:type="spellStart"/>
      <w:r w:rsidRPr="00AD3DD8">
        <w:rPr>
          <w:rFonts w:cstheme="minorHAnsi"/>
          <w:i/>
          <w:sz w:val="24"/>
          <w:szCs w:val="24"/>
        </w:rPr>
        <w:t>Trachemys</w:t>
      </w:r>
      <w:proofErr w:type="spellEnd"/>
      <w:r w:rsidRPr="00AD3DD8">
        <w:rPr>
          <w:rFonts w:cstheme="minorHAnsi"/>
          <w:i/>
          <w:sz w:val="24"/>
          <w:szCs w:val="24"/>
        </w:rPr>
        <w:t xml:space="preserve">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elegans</w:t>
      </w:r>
      <w:bookmarkEnd w:id="0"/>
      <w:proofErr w:type="spellEnd"/>
      <w:r w:rsidRPr="00AD3DD8">
        <w:rPr>
          <w:rFonts w:cstheme="minorHAnsi"/>
          <w:i/>
          <w:sz w:val="24"/>
          <w:szCs w:val="24"/>
        </w:rPr>
        <w:t>)</w:t>
      </w:r>
      <w:r w:rsidRPr="00AD3DD8">
        <w:rPr>
          <w:rFonts w:cstheme="minorHAnsi"/>
          <w:sz w:val="24"/>
          <w:szCs w:val="24"/>
        </w:rPr>
        <w:t xml:space="preserve"> were identified. </w:t>
      </w:r>
      <w:proofErr w:type="spellStart"/>
      <w:r w:rsidRPr="00AD3DD8">
        <w:rPr>
          <w:rFonts w:cstheme="minorHAnsi"/>
          <w:i/>
          <w:iCs/>
          <w:sz w:val="24"/>
          <w:szCs w:val="24"/>
        </w:rPr>
        <w:t>Melanochelys</w:t>
      </w:r>
      <w:proofErr w:type="spellEnd"/>
      <w:r w:rsidRPr="00AD3DD8">
        <w:rPr>
          <w:rFonts w:cstheme="minorHAnsi"/>
          <w:i/>
          <w:iCs/>
          <w:sz w:val="24"/>
          <w:szCs w:val="24"/>
        </w:rPr>
        <w:t xml:space="preserve"> </w:t>
      </w:r>
      <w:proofErr w:type="spellStart"/>
      <w:r w:rsidRPr="00AD3DD8">
        <w:rPr>
          <w:rFonts w:cstheme="minorHAnsi"/>
          <w:i/>
          <w:iCs/>
          <w:sz w:val="24"/>
          <w:szCs w:val="24"/>
        </w:rPr>
        <w:t>trijuga</w:t>
      </w:r>
      <w:proofErr w:type="spellEnd"/>
      <w:r w:rsidRPr="00AD3DD8">
        <w:rPr>
          <w:rFonts w:cstheme="minorHAnsi"/>
          <w:i/>
          <w:iCs/>
          <w:sz w:val="24"/>
          <w:szCs w:val="24"/>
        </w:rPr>
        <w:t xml:space="preserve"> </w:t>
      </w:r>
      <w:r w:rsidRPr="00AD3DD8">
        <w:rPr>
          <w:rFonts w:cstheme="minorHAnsi"/>
          <w:sz w:val="24"/>
          <w:szCs w:val="24"/>
        </w:rPr>
        <w:t xml:space="preserve">(52.23%) was abundant and most widely distributed and was recorded from 132 sites followed by </w:t>
      </w:r>
      <w:r w:rsidRPr="00AD3DD8">
        <w:rPr>
          <w:rFonts w:cstheme="minorHAnsi"/>
          <w:i/>
          <w:sz w:val="24"/>
          <w:szCs w:val="24"/>
        </w:rPr>
        <w:t>L. punctata</w:t>
      </w:r>
      <w:r w:rsidRPr="00AD3DD8">
        <w:rPr>
          <w:rFonts w:cstheme="minorHAnsi"/>
          <w:i/>
          <w:iCs/>
          <w:sz w:val="24"/>
          <w:szCs w:val="24"/>
        </w:rPr>
        <w:t xml:space="preserve"> </w:t>
      </w:r>
      <w:r w:rsidRPr="00AD3DD8">
        <w:rPr>
          <w:rFonts w:cstheme="minorHAnsi"/>
          <w:sz w:val="24"/>
          <w:szCs w:val="24"/>
        </w:rPr>
        <w:t xml:space="preserve">(46.88%) which was reported from 113 sites  whereas, </w:t>
      </w:r>
      <w:r w:rsidRPr="00AD3DD8">
        <w:rPr>
          <w:rFonts w:cstheme="minorHAnsi"/>
          <w:i/>
          <w:sz w:val="24"/>
          <w:szCs w:val="24"/>
        </w:rPr>
        <w:t xml:space="preserve">T.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elegans</w:t>
      </w:r>
      <w:proofErr w:type="spellEnd"/>
      <w:r w:rsidRPr="00AD3DD8">
        <w:rPr>
          <w:rFonts w:cstheme="minorHAnsi"/>
          <w:sz w:val="24"/>
          <w:szCs w:val="24"/>
        </w:rPr>
        <w:t xml:space="preserve"> (0.89%) was rare and was recorded from </w:t>
      </w:r>
      <w:r>
        <w:rPr>
          <w:rFonts w:cstheme="minorHAnsi"/>
          <w:sz w:val="24"/>
          <w:szCs w:val="24"/>
        </w:rPr>
        <w:t>two</w:t>
      </w:r>
      <w:r w:rsidRPr="00AD3DD8">
        <w:rPr>
          <w:rFonts w:cstheme="minorHAnsi"/>
          <w:sz w:val="24"/>
          <w:szCs w:val="24"/>
        </w:rPr>
        <w:t xml:space="preserve"> sites.</w:t>
      </w:r>
      <w:r>
        <w:rPr>
          <w:rFonts w:cstheme="minorHAnsi"/>
          <w:sz w:val="24"/>
          <w:szCs w:val="24"/>
        </w:rPr>
        <w:t xml:space="preserve"> T</w:t>
      </w:r>
      <w:r w:rsidRPr="00AD3DD8">
        <w:rPr>
          <w:rFonts w:cstheme="minorHAnsi"/>
          <w:iCs/>
          <w:color w:val="000000"/>
          <w:sz w:val="24"/>
          <w:szCs w:val="24"/>
        </w:rPr>
        <w:t xml:space="preserve">he present study reports the presence of three species of freshwater turtles in Goa </w:t>
      </w:r>
      <w:proofErr w:type="spellStart"/>
      <w:r w:rsidRPr="00AD3DD8">
        <w:rPr>
          <w:rFonts w:cstheme="minorHAnsi"/>
          <w:i/>
          <w:sz w:val="24"/>
          <w:szCs w:val="24"/>
        </w:rPr>
        <w:t>Melanochelys</w:t>
      </w:r>
      <w:proofErr w:type="spellEnd"/>
      <w:r w:rsidRPr="00AD3DD8">
        <w:rPr>
          <w:rFonts w:cstheme="minorHAnsi"/>
          <w:i/>
          <w:sz w:val="24"/>
          <w:szCs w:val="24"/>
        </w:rPr>
        <w:t xml:space="preserve"> </w:t>
      </w:r>
      <w:proofErr w:type="spellStart"/>
      <w:r w:rsidRPr="00AD3DD8">
        <w:rPr>
          <w:rFonts w:cstheme="minorHAnsi"/>
          <w:i/>
          <w:sz w:val="24"/>
          <w:szCs w:val="24"/>
        </w:rPr>
        <w:t>trijuga</w:t>
      </w:r>
      <w:proofErr w:type="spellEnd"/>
      <w:r w:rsidRPr="00AD3DD8">
        <w:rPr>
          <w:rFonts w:cstheme="minorHAnsi"/>
          <w:sz w:val="24"/>
          <w:szCs w:val="24"/>
        </w:rPr>
        <w:t xml:space="preserve"> is generalized in habitat selection thus making them the widely distributed species in the State of Goa and</w:t>
      </w:r>
      <w:r w:rsidRPr="00AD3DD8">
        <w:rPr>
          <w:rFonts w:cstheme="minorHAnsi"/>
          <w:i/>
          <w:sz w:val="24"/>
          <w:szCs w:val="24"/>
        </w:rPr>
        <w:t xml:space="preserve"> L. punctata</w:t>
      </w:r>
      <w:r w:rsidRPr="00AD3DD8">
        <w:rPr>
          <w:rFonts w:cstheme="minorHAnsi"/>
          <w:sz w:val="24"/>
          <w:szCs w:val="24"/>
        </w:rPr>
        <w:t xml:space="preserve"> is more specific in habitat selection thus restricting their range to coastal, middle level plateau and foothills of Western Ghats.</w:t>
      </w:r>
    </w:p>
    <w:p w:rsidR="00E97F24" w:rsidRPr="00AD3DD8" w:rsidRDefault="00E97F24" w:rsidP="00E97F24">
      <w:pPr>
        <w:autoSpaceDE w:val="0"/>
        <w:autoSpaceDN w:val="0"/>
        <w:adjustRightInd w:val="0"/>
        <w:spacing w:after="0" w:line="480" w:lineRule="auto"/>
        <w:jc w:val="both"/>
        <w:rPr>
          <w:rFonts w:cstheme="minorHAnsi"/>
          <w:b/>
          <w:sz w:val="24"/>
          <w:szCs w:val="24"/>
        </w:rPr>
      </w:pPr>
    </w:p>
    <w:p w:rsidR="00E97F24" w:rsidRPr="00AD3DD8" w:rsidRDefault="00E97F24" w:rsidP="00E97F24">
      <w:pPr>
        <w:autoSpaceDE w:val="0"/>
        <w:autoSpaceDN w:val="0"/>
        <w:adjustRightInd w:val="0"/>
        <w:spacing w:after="0" w:line="480" w:lineRule="auto"/>
        <w:jc w:val="both"/>
        <w:rPr>
          <w:rFonts w:cstheme="minorHAnsi"/>
          <w:sz w:val="24"/>
          <w:szCs w:val="24"/>
        </w:rPr>
      </w:pPr>
      <w:r w:rsidRPr="00AD3DD8">
        <w:rPr>
          <w:rFonts w:cstheme="minorHAnsi"/>
          <w:b/>
          <w:sz w:val="24"/>
          <w:szCs w:val="24"/>
        </w:rPr>
        <w:t>Keywords:</w:t>
      </w:r>
      <w:r w:rsidRPr="00AD3DD8">
        <w:rPr>
          <w:rFonts w:cstheme="minorHAnsi"/>
          <w:sz w:val="24"/>
          <w:szCs w:val="24"/>
        </w:rPr>
        <w:t xml:space="preserve"> Diversity, distribution, freshwater, turtle.</w:t>
      </w:r>
    </w:p>
    <w:p w:rsidR="00E97F24" w:rsidRPr="00AD3DD8" w:rsidRDefault="00E97F24" w:rsidP="00E97F24">
      <w:pPr>
        <w:autoSpaceDE w:val="0"/>
        <w:autoSpaceDN w:val="0"/>
        <w:adjustRightInd w:val="0"/>
        <w:spacing w:after="0" w:line="480" w:lineRule="auto"/>
        <w:rPr>
          <w:rFonts w:cstheme="minorHAnsi"/>
          <w:sz w:val="24"/>
          <w:szCs w:val="24"/>
        </w:rPr>
        <w:sectPr w:rsidR="00E97F24" w:rsidRPr="00AD3DD8" w:rsidSect="00E24D03">
          <w:pgSz w:w="12240" w:h="15840"/>
          <w:pgMar w:top="1440" w:right="1440" w:bottom="1440" w:left="1440" w:header="720" w:footer="720" w:gutter="0"/>
          <w:cols w:space="720"/>
          <w:docGrid w:linePitch="360"/>
        </w:sectPr>
      </w:pPr>
    </w:p>
    <w:p w:rsidR="00E97F24" w:rsidRPr="00AD3DD8" w:rsidRDefault="00E97F24" w:rsidP="00E97F24">
      <w:pPr>
        <w:autoSpaceDE w:val="0"/>
        <w:autoSpaceDN w:val="0"/>
        <w:adjustRightInd w:val="0"/>
        <w:spacing w:after="0" w:line="480" w:lineRule="auto"/>
        <w:rPr>
          <w:rFonts w:cstheme="minorHAnsi"/>
          <w:b/>
          <w:sz w:val="24"/>
          <w:szCs w:val="24"/>
        </w:rPr>
      </w:pPr>
      <w:r>
        <w:rPr>
          <w:rFonts w:cstheme="minorHAnsi"/>
          <w:b/>
          <w:sz w:val="24"/>
          <w:szCs w:val="24"/>
        </w:rPr>
        <w:lastRenderedPageBreak/>
        <w:t>Introduction</w:t>
      </w:r>
    </w:p>
    <w:p w:rsidR="00E97F24" w:rsidRPr="00AD3DD8" w:rsidRDefault="00E97F24" w:rsidP="00E97F24">
      <w:pPr>
        <w:autoSpaceDE w:val="0"/>
        <w:autoSpaceDN w:val="0"/>
        <w:adjustRightInd w:val="0"/>
        <w:spacing w:after="0" w:line="480" w:lineRule="auto"/>
        <w:ind w:firstLine="720"/>
        <w:jc w:val="both"/>
        <w:rPr>
          <w:rFonts w:eastAsia="Times New Roman" w:cstheme="minorHAnsi"/>
          <w:iCs/>
          <w:color w:val="000000"/>
          <w:sz w:val="24"/>
          <w:szCs w:val="24"/>
        </w:rPr>
      </w:pPr>
      <w:r w:rsidRPr="00AD3DD8">
        <w:rPr>
          <w:rFonts w:eastAsia="Times New Roman" w:cstheme="minorHAnsi"/>
          <w:iCs/>
          <w:color w:val="000000"/>
          <w:sz w:val="24"/>
          <w:szCs w:val="24"/>
        </w:rPr>
        <w:t xml:space="preserve">Freshwater turtles symbolize a key component of biodiversity in the aquatic ecosystem, aiding other animals and plants. They not only form the major component of freshwater biomass but also participate in the interacting web and co-dependent species thus constituting </w:t>
      </w:r>
      <w:proofErr w:type="spellStart"/>
      <w:proofErr w:type="gramStart"/>
      <w:r w:rsidRPr="00AD3DD8">
        <w:rPr>
          <w:rFonts w:eastAsia="Times New Roman" w:cstheme="minorHAnsi"/>
          <w:iCs/>
          <w:color w:val="000000"/>
          <w:sz w:val="24"/>
          <w:szCs w:val="24"/>
        </w:rPr>
        <w:t>a</w:t>
      </w:r>
      <w:proofErr w:type="spellEnd"/>
      <w:proofErr w:type="gramEnd"/>
      <w:r w:rsidRPr="00AD3DD8">
        <w:rPr>
          <w:rFonts w:eastAsia="Times New Roman" w:cstheme="minorHAnsi"/>
          <w:iCs/>
          <w:color w:val="000000"/>
          <w:sz w:val="24"/>
          <w:szCs w:val="24"/>
        </w:rPr>
        <w:t xml:space="preserve"> energetic operation of ecosystem. Without turtles, those aquatic ecosystems would progressively degrade in ways are yet to be understood, and would undergo the loss of biodiversity (Iverson 1982; </w:t>
      </w:r>
      <w:proofErr w:type="spellStart"/>
      <w:r w:rsidRPr="00AD3DD8">
        <w:rPr>
          <w:rFonts w:eastAsia="Times New Roman" w:cstheme="minorHAnsi"/>
          <w:iCs/>
          <w:color w:val="000000"/>
          <w:sz w:val="24"/>
          <w:szCs w:val="24"/>
        </w:rPr>
        <w:t>Congdon</w:t>
      </w:r>
      <w:proofErr w:type="spellEnd"/>
      <w:r w:rsidRPr="00AD3DD8">
        <w:rPr>
          <w:rFonts w:eastAsia="Times New Roman" w:cstheme="minorHAnsi"/>
          <w:iCs/>
          <w:color w:val="000000"/>
          <w:sz w:val="24"/>
          <w:szCs w:val="24"/>
        </w:rPr>
        <w:t xml:space="preserve"> and Gibbons 1989). </w:t>
      </w:r>
    </w:p>
    <w:p w:rsidR="00E97F24" w:rsidRPr="00AD3DD8" w:rsidRDefault="00E97F24" w:rsidP="00E97F24">
      <w:pPr>
        <w:autoSpaceDE w:val="0"/>
        <w:autoSpaceDN w:val="0"/>
        <w:adjustRightInd w:val="0"/>
        <w:spacing w:after="0" w:line="480" w:lineRule="auto"/>
        <w:ind w:firstLine="720"/>
        <w:rPr>
          <w:rFonts w:eastAsia="Times New Roman" w:cstheme="minorHAnsi"/>
          <w:iCs/>
          <w:color w:val="000000"/>
          <w:sz w:val="24"/>
          <w:szCs w:val="24"/>
        </w:rPr>
      </w:pPr>
    </w:p>
    <w:p w:rsidR="00E97F24" w:rsidRPr="00AD3DD8" w:rsidRDefault="00E97F24" w:rsidP="00E97F24">
      <w:pPr>
        <w:spacing w:after="0" w:line="480" w:lineRule="auto"/>
        <w:ind w:firstLine="720"/>
        <w:jc w:val="both"/>
        <w:rPr>
          <w:rFonts w:eastAsia="Times New Roman" w:cstheme="minorHAnsi"/>
          <w:iCs/>
          <w:color w:val="000000"/>
          <w:sz w:val="24"/>
          <w:szCs w:val="24"/>
        </w:rPr>
      </w:pPr>
      <w:r w:rsidRPr="00AD3DD8">
        <w:rPr>
          <w:rFonts w:eastAsia="Times New Roman" w:cstheme="minorHAnsi"/>
          <w:iCs/>
          <w:color w:val="000000"/>
          <w:sz w:val="24"/>
          <w:szCs w:val="24"/>
        </w:rPr>
        <w:t xml:space="preserve">Turtles belong to the order </w:t>
      </w:r>
      <w:proofErr w:type="spellStart"/>
      <w:r w:rsidRPr="00AD3DD8">
        <w:rPr>
          <w:rFonts w:eastAsia="Times New Roman" w:cstheme="minorHAnsi"/>
          <w:iCs/>
          <w:color w:val="000000"/>
          <w:sz w:val="24"/>
          <w:szCs w:val="24"/>
        </w:rPr>
        <w:t>Chelonia</w:t>
      </w:r>
      <w:proofErr w:type="spellEnd"/>
      <w:r w:rsidRPr="00AD3DD8">
        <w:rPr>
          <w:rFonts w:eastAsia="Times New Roman" w:cstheme="minorHAnsi"/>
          <w:iCs/>
          <w:color w:val="000000"/>
          <w:sz w:val="24"/>
          <w:szCs w:val="24"/>
        </w:rPr>
        <w:t>/</w:t>
      </w:r>
      <w:proofErr w:type="spellStart"/>
      <w:r w:rsidRPr="00AD3DD8">
        <w:rPr>
          <w:rFonts w:eastAsia="Times New Roman" w:cstheme="minorHAnsi"/>
          <w:iCs/>
          <w:color w:val="000000"/>
          <w:sz w:val="24"/>
          <w:szCs w:val="24"/>
        </w:rPr>
        <w:t>Testudines</w:t>
      </w:r>
      <w:proofErr w:type="spellEnd"/>
      <w:r w:rsidRPr="00AD3DD8">
        <w:rPr>
          <w:rFonts w:eastAsia="Times New Roman" w:cstheme="minorHAnsi"/>
          <w:iCs/>
          <w:color w:val="000000"/>
          <w:sz w:val="24"/>
          <w:szCs w:val="24"/>
        </w:rPr>
        <w:t xml:space="preserve">, sub-order </w:t>
      </w:r>
      <w:proofErr w:type="spellStart"/>
      <w:r w:rsidRPr="00AD3DD8">
        <w:rPr>
          <w:rFonts w:eastAsia="Times New Roman" w:cstheme="minorHAnsi"/>
          <w:iCs/>
          <w:color w:val="000000"/>
          <w:sz w:val="24"/>
          <w:szCs w:val="24"/>
        </w:rPr>
        <w:t>Cryptodira</w:t>
      </w:r>
      <w:proofErr w:type="spellEnd"/>
      <w:r w:rsidRPr="00AD3DD8">
        <w:rPr>
          <w:rFonts w:eastAsia="Times New Roman" w:cstheme="minorHAnsi"/>
          <w:iCs/>
          <w:color w:val="000000"/>
          <w:sz w:val="24"/>
          <w:szCs w:val="24"/>
        </w:rPr>
        <w:t xml:space="preserve"> of class </w:t>
      </w:r>
      <w:proofErr w:type="spellStart"/>
      <w:r w:rsidRPr="00AD3DD8">
        <w:rPr>
          <w:rFonts w:eastAsia="Times New Roman" w:cstheme="minorHAnsi"/>
          <w:iCs/>
          <w:color w:val="000000"/>
          <w:sz w:val="24"/>
          <w:szCs w:val="24"/>
        </w:rPr>
        <w:t>Reptilia</w:t>
      </w:r>
      <w:proofErr w:type="spellEnd"/>
      <w:r w:rsidRPr="00AD3DD8">
        <w:rPr>
          <w:rFonts w:eastAsia="Times New Roman" w:cstheme="minorHAnsi"/>
          <w:iCs/>
          <w:color w:val="000000"/>
          <w:sz w:val="24"/>
          <w:szCs w:val="24"/>
        </w:rPr>
        <w:t xml:space="preserve"> and comprises of 13 identified families. These include freshwater turtles (Family- </w:t>
      </w:r>
      <w:proofErr w:type="spellStart"/>
      <w:r w:rsidRPr="00AD3DD8">
        <w:rPr>
          <w:rFonts w:eastAsia="Times New Roman" w:cstheme="minorHAnsi"/>
          <w:iCs/>
          <w:color w:val="000000"/>
          <w:sz w:val="24"/>
          <w:szCs w:val="24"/>
        </w:rPr>
        <w:t>Emydidae</w:t>
      </w:r>
      <w:proofErr w:type="spellEnd"/>
      <w:r w:rsidRPr="00AD3DD8">
        <w:rPr>
          <w:rFonts w:eastAsia="Times New Roman" w:cstheme="minorHAnsi"/>
          <w:iCs/>
          <w:color w:val="000000"/>
          <w:sz w:val="24"/>
          <w:szCs w:val="24"/>
        </w:rPr>
        <w:t xml:space="preserve"> and </w:t>
      </w:r>
      <w:proofErr w:type="spellStart"/>
      <w:r w:rsidRPr="00AD3DD8">
        <w:rPr>
          <w:rFonts w:eastAsia="Times New Roman" w:cstheme="minorHAnsi"/>
          <w:iCs/>
          <w:color w:val="000000"/>
          <w:sz w:val="24"/>
          <w:szCs w:val="24"/>
        </w:rPr>
        <w:t>Trionychidae</w:t>
      </w:r>
      <w:proofErr w:type="spellEnd"/>
      <w:r w:rsidRPr="00AD3DD8">
        <w:rPr>
          <w:rFonts w:eastAsia="Times New Roman" w:cstheme="minorHAnsi"/>
          <w:iCs/>
          <w:color w:val="000000"/>
          <w:sz w:val="24"/>
          <w:szCs w:val="24"/>
        </w:rPr>
        <w:t xml:space="preserve">), marine turtles (Family- </w:t>
      </w:r>
      <w:proofErr w:type="spellStart"/>
      <w:r w:rsidRPr="00AD3DD8">
        <w:rPr>
          <w:rFonts w:eastAsia="Times New Roman" w:cstheme="minorHAnsi"/>
          <w:iCs/>
          <w:color w:val="000000"/>
          <w:sz w:val="24"/>
          <w:szCs w:val="24"/>
        </w:rPr>
        <w:t>Cheloniidae</w:t>
      </w:r>
      <w:proofErr w:type="spellEnd"/>
      <w:r w:rsidRPr="00AD3DD8">
        <w:rPr>
          <w:rFonts w:eastAsia="Times New Roman" w:cstheme="minorHAnsi"/>
          <w:iCs/>
          <w:color w:val="000000"/>
          <w:sz w:val="24"/>
          <w:szCs w:val="24"/>
        </w:rPr>
        <w:t xml:space="preserve"> and </w:t>
      </w:r>
      <w:proofErr w:type="spellStart"/>
      <w:r w:rsidRPr="00AD3DD8">
        <w:rPr>
          <w:rFonts w:eastAsia="Times New Roman" w:cstheme="minorHAnsi"/>
          <w:iCs/>
          <w:color w:val="000000"/>
          <w:sz w:val="24"/>
          <w:szCs w:val="24"/>
        </w:rPr>
        <w:t>Dermochelyidae</w:t>
      </w:r>
      <w:proofErr w:type="spellEnd"/>
      <w:r w:rsidRPr="00AD3DD8">
        <w:rPr>
          <w:rFonts w:eastAsia="Times New Roman" w:cstheme="minorHAnsi"/>
          <w:iCs/>
          <w:color w:val="000000"/>
          <w:sz w:val="24"/>
          <w:szCs w:val="24"/>
        </w:rPr>
        <w:t xml:space="preserve">) and land tortoises (Family- </w:t>
      </w:r>
      <w:proofErr w:type="spellStart"/>
      <w:r w:rsidRPr="00AD3DD8">
        <w:rPr>
          <w:rFonts w:eastAsia="Times New Roman" w:cstheme="minorHAnsi"/>
          <w:iCs/>
          <w:color w:val="000000"/>
          <w:sz w:val="24"/>
          <w:szCs w:val="24"/>
        </w:rPr>
        <w:t>Testudinidae</w:t>
      </w:r>
      <w:proofErr w:type="spellEnd"/>
      <w:r w:rsidRPr="00AD3DD8">
        <w:rPr>
          <w:rFonts w:eastAsia="Times New Roman" w:cstheme="minorHAnsi"/>
          <w:iCs/>
          <w:color w:val="000000"/>
          <w:sz w:val="24"/>
          <w:szCs w:val="24"/>
        </w:rPr>
        <w:t>) (Smith 1933). Ernst et al. (2005) reported about 289 living species of turtles and tortoises, which are found in different habitat of the world. India hosts the richest turtle diversity in the world (Iverson 1992) with 33 species of Chelonians of the world. It comprises of 24 freshwater, five marine and four land tortoises (</w:t>
      </w:r>
      <w:proofErr w:type="spellStart"/>
      <w:r w:rsidRPr="00AD3DD8">
        <w:rPr>
          <w:rFonts w:eastAsia="Times New Roman" w:cstheme="minorHAnsi"/>
          <w:iCs/>
          <w:color w:val="000000"/>
          <w:sz w:val="24"/>
          <w:szCs w:val="24"/>
        </w:rPr>
        <w:t>Bhupathy</w:t>
      </w:r>
      <w:proofErr w:type="spellEnd"/>
      <w:r w:rsidRPr="00AD3DD8">
        <w:rPr>
          <w:rFonts w:eastAsia="Times New Roman" w:cstheme="minorHAnsi"/>
          <w:iCs/>
          <w:color w:val="000000"/>
          <w:sz w:val="24"/>
          <w:szCs w:val="24"/>
        </w:rPr>
        <w:t xml:space="preserve"> 2009). </w:t>
      </w:r>
    </w:p>
    <w:p w:rsidR="00E97F24" w:rsidRPr="00AD3DD8" w:rsidRDefault="00E97F24" w:rsidP="00E97F24">
      <w:pPr>
        <w:spacing w:after="0" w:line="480" w:lineRule="auto"/>
        <w:jc w:val="both"/>
        <w:rPr>
          <w:rFonts w:eastAsia="Times New Roman" w:cstheme="minorHAnsi"/>
          <w:iCs/>
          <w:color w:val="000000"/>
          <w:sz w:val="24"/>
          <w:szCs w:val="24"/>
        </w:rPr>
      </w:pPr>
    </w:p>
    <w:p w:rsidR="00E97F24" w:rsidRPr="00AD3DD8" w:rsidRDefault="00E97F24" w:rsidP="00E97F24">
      <w:pPr>
        <w:spacing w:after="0" w:line="480" w:lineRule="auto"/>
        <w:ind w:firstLine="720"/>
        <w:jc w:val="both"/>
        <w:rPr>
          <w:rFonts w:eastAsia="Times New Roman" w:cstheme="minorHAnsi"/>
          <w:iCs/>
          <w:color w:val="000000"/>
          <w:sz w:val="24"/>
          <w:szCs w:val="24"/>
        </w:rPr>
      </w:pPr>
      <w:r w:rsidRPr="00AD3DD8">
        <w:rPr>
          <w:rFonts w:eastAsia="Times New Roman" w:cstheme="minorHAnsi"/>
          <w:iCs/>
          <w:color w:val="000000"/>
          <w:sz w:val="24"/>
          <w:szCs w:val="24"/>
        </w:rPr>
        <w:t xml:space="preserve">Three species of </w:t>
      </w:r>
      <w:proofErr w:type="spellStart"/>
      <w:r w:rsidRPr="00AD3DD8">
        <w:rPr>
          <w:rFonts w:eastAsia="Times New Roman" w:cstheme="minorHAnsi"/>
          <w:iCs/>
          <w:color w:val="000000"/>
          <w:sz w:val="24"/>
          <w:szCs w:val="24"/>
        </w:rPr>
        <w:t>Testudines</w:t>
      </w:r>
      <w:proofErr w:type="spellEnd"/>
      <w:r w:rsidRPr="00AD3DD8">
        <w:rPr>
          <w:rFonts w:eastAsia="Times New Roman" w:cstheme="minorHAnsi"/>
          <w:iCs/>
          <w:color w:val="000000"/>
          <w:sz w:val="24"/>
          <w:szCs w:val="24"/>
        </w:rPr>
        <w:t xml:space="preserve">, namely, </w:t>
      </w:r>
      <w:proofErr w:type="spellStart"/>
      <w:r w:rsidRPr="00AD3DD8">
        <w:rPr>
          <w:rFonts w:eastAsia="Times New Roman" w:cstheme="minorHAnsi"/>
          <w:i/>
          <w:iCs/>
          <w:color w:val="000000"/>
          <w:sz w:val="24"/>
          <w:szCs w:val="24"/>
        </w:rPr>
        <w:t>Nilssonia</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leithii</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Vijayachelys</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silvatica</w:t>
      </w:r>
      <w:proofErr w:type="spellEnd"/>
      <w:r w:rsidRPr="00AD3DD8">
        <w:rPr>
          <w:rFonts w:eastAsia="Times New Roman" w:cstheme="minorHAnsi"/>
          <w:iCs/>
          <w:color w:val="000000"/>
          <w:sz w:val="24"/>
          <w:szCs w:val="24"/>
        </w:rPr>
        <w:t xml:space="preserve"> and </w:t>
      </w:r>
      <w:proofErr w:type="spellStart"/>
      <w:r w:rsidRPr="00AD3DD8">
        <w:rPr>
          <w:rFonts w:eastAsia="Times New Roman" w:cstheme="minorHAnsi"/>
          <w:i/>
          <w:iCs/>
          <w:color w:val="000000"/>
          <w:sz w:val="24"/>
          <w:szCs w:val="24"/>
        </w:rPr>
        <w:t>Indotestudo</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travancorica</w:t>
      </w:r>
      <w:proofErr w:type="spellEnd"/>
      <w:r w:rsidRPr="00AD3DD8">
        <w:rPr>
          <w:rFonts w:eastAsia="Times New Roman" w:cstheme="minorHAnsi"/>
          <w:iCs/>
          <w:color w:val="000000"/>
          <w:sz w:val="24"/>
          <w:szCs w:val="24"/>
        </w:rPr>
        <w:t xml:space="preserve"> (tortoise) are endemic to India. </w:t>
      </w:r>
      <w:proofErr w:type="spellStart"/>
      <w:r w:rsidRPr="00AD3DD8">
        <w:rPr>
          <w:rFonts w:eastAsia="Times New Roman" w:cstheme="minorHAnsi"/>
          <w:i/>
          <w:iCs/>
          <w:color w:val="000000"/>
          <w:sz w:val="24"/>
          <w:szCs w:val="24"/>
        </w:rPr>
        <w:t>Vijayachelys</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silvatica</w:t>
      </w:r>
      <w:proofErr w:type="spellEnd"/>
      <w:r w:rsidRPr="00AD3DD8">
        <w:rPr>
          <w:rFonts w:eastAsia="Times New Roman" w:cstheme="minorHAnsi"/>
          <w:iCs/>
          <w:color w:val="000000"/>
          <w:sz w:val="24"/>
          <w:szCs w:val="24"/>
        </w:rPr>
        <w:t xml:space="preserve"> and </w:t>
      </w:r>
      <w:proofErr w:type="spellStart"/>
      <w:r w:rsidRPr="00AD3DD8">
        <w:rPr>
          <w:rFonts w:eastAsia="Times New Roman" w:cstheme="minorHAnsi"/>
          <w:i/>
          <w:iCs/>
          <w:color w:val="000000"/>
          <w:sz w:val="24"/>
          <w:szCs w:val="24"/>
        </w:rPr>
        <w:t>Indotestudo</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travancorica</w:t>
      </w:r>
      <w:proofErr w:type="spellEnd"/>
      <w:r w:rsidRPr="00AD3DD8">
        <w:rPr>
          <w:rFonts w:eastAsia="Times New Roman" w:cstheme="minorHAnsi"/>
          <w:iCs/>
          <w:color w:val="000000"/>
          <w:sz w:val="24"/>
          <w:szCs w:val="24"/>
        </w:rPr>
        <w:t xml:space="preserve"> are endemic to Western Ghats, whereas, </w:t>
      </w:r>
      <w:proofErr w:type="spellStart"/>
      <w:r w:rsidRPr="00AD3DD8">
        <w:rPr>
          <w:rFonts w:eastAsia="Times New Roman" w:cstheme="minorHAnsi"/>
          <w:i/>
          <w:iCs/>
          <w:color w:val="000000"/>
          <w:sz w:val="24"/>
          <w:szCs w:val="24"/>
        </w:rPr>
        <w:t>Nilssonia</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leithii</w:t>
      </w:r>
      <w:proofErr w:type="spellEnd"/>
      <w:r w:rsidRPr="00AD3DD8">
        <w:rPr>
          <w:rFonts w:eastAsia="Times New Roman" w:cstheme="minorHAnsi"/>
          <w:iCs/>
          <w:color w:val="000000"/>
          <w:sz w:val="24"/>
          <w:szCs w:val="24"/>
        </w:rPr>
        <w:t xml:space="preserve"> is endemic to Peninsular India (Deepak and </w:t>
      </w:r>
      <w:proofErr w:type="spellStart"/>
      <w:r w:rsidRPr="00AD3DD8">
        <w:rPr>
          <w:rFonts w:eastAsia="Times New Roman" w:cstheme="minorHAnsi"/>
          <w:iCs/>
          <w:color w:val="000000"/>
          <w:sz w:val="24"/>
          <w:szCs w:val="24"/>
        </w:rPr>
        <w:t>Vasudevan</w:t>
      </w:r>
      <w:proofErr w:type="spellEnd"/>
      <w:r w:rsidRPr="00AD3DD8">
        <w:rPr>
          <w:rFonts w:eastAsia="Times New Roman" w:cstheme="minorHAnsi"/>
          <w:iCs/>
          <w:color w:val="000000"/>
          <w:sz w:val="24"/>
          <w:szCs w:val="24"/>
        </w:rPr>
        <w:t xml:space="preserve"> 2009). However, the number of freshwater turtle and tortoise species found in Goa is debatable as some authors</w:t>
      </w:r>
      <w:r w:rsidRPr="00AD3DD8">
        <w:rPr>
          <w:rFonts w:eastAsia="Times New Roman" w:cstheme="minorHAnsi"/>
          <w:sz w:val="24"/>
          <w:szCs w:val="24"/>
        </w:rPr>
        <w:t xml:space="preserve"> (</w:t>
      </w:r>
      <w:proofErr w:type="spellStart"/>
      <w:r w:rsidRPr="00AD3DD8">
        <w:rPr>
          <w:rFonts w:eastAsia="Times New Roman" w:cstheme="minorHAnsi"/>
          <w:iCs/>
          <w:color w:val="000000"/>
          <w:sz w:val="24"/>
          <w:szCs w:val="24"/>
        </w:rPr>
        <w:t>Tikader</w:t>
      </w:r>
      <w:proofErr w:type="spellEnd"/>
      <w:r w:rsidRPr="00AD3DD8">
        <w:rPr>
          <w:rFonts w:eastAsia="Times New Roman" w:cstheme="minorHAnsi"/>
          <w:iCs/>
          <w:color w:val="000000"/>
          <w:sz w:val="24"/>
          <w:szCs w:val="24"/>
        </w:rPr>
        <w:t xml:space="preserve"> and Sharma 1985) reported the presence of two species </w:t>
      </w:r>
      <w:proofErr w:type="spellStart"/>
      <w:r w:rsidRPr="00AD3DD8">
        <w:rPr>
          <w:rFonts w:eastAsia="Times New Roman" w:cstheme="minorHAnsi"/>
          <w:i/>
          <w:iCs/>
          <w:color w:val="000000"/>
          <w:sz w:val="24"/>
          <w:szCs w:val="24"/>
        </w:rPr>
        <w:t>Lissemys</w:t>
      </w:r>
      <w:proofErr w:type="spellEnd"/>
      <w:r w:rsidRPr="00AD3DD8">
        <w:rPr>
          <w:rFonts w:eastAsia="Times New Roman" w:cstheme="minorHAnsi"/>
          <w:i/>
          <w:iCs/>
          <w:color w:val="000000"/>
          <w:sz w:val="24"/>
          <w:szCs w:val="24"/>
        </w:rPr>
        <w:t xml:space="preserve"> punctata </w:t>
      </w:r>
      <w:proofErr w:type="spellStart"/>
      <w:r w:rsidRPr="00AD3DD8">
        <w:rPr>
          <w:rFonts w:eastAsia="Times New Roman" w:cstheme="minorHAnsi"/>
          <w:i/>
          <w:iCs/>
          <w:color w:val="000000"/>
          <w:sz w:val="24"/>
          <w:szCs w:val="24"/>
        </w:rPr>
        <w:t>punctata</w:t>
      </w:r>
      <w:proofErr w:type="spellEnd"/>
      <w:r w:rsidRPr="00AD3DD8">
        <w:rPr>
          <w:rFonts w:eastAsia="Times New Roman" w:cstheme="minorHAnsi"/>
          <w:iCs/>
          <w:color w:val="000000"/>
          <w:sz w:val="24"/>
          <w:szCs w:val="24"/>
        </w:rPr>
        <w:t xml:space="preserve">  and </w:t>
      </w:r>
      <w:proofErr w:type="spellStart"/>
      <w:r w:rsidRPr="00AD3DD8">
        <w:rPr>
          <w:rFonts w:eastAsia="Times New Roman" w:cstheme="minorHAnsi"/>
          <w:i/>
          <w:iCs/>
          <w:color w:val="000000"/>
          <w:sz w:val="24"/>
          <w:szCs w:val="24"/>
        </w:rPr>
        <w:t>Melanochelys</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trijuga</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trijuga</w:t>
      </w:r>
      <w:proofErr w:type="spellEnd"/>
      <w:r w:rsidRPr="00AD3DD8">
        <w:rPr>
          <w:rFonts w:eastAsia="Times New Roman" w:cstheme="minorHAnsi"/>
          <w:iCs/>
          <w:color w:val="000000"/>
          <w:sz w:val="24"/>
          <w:szCs w:val="24"/>
        </w:rPr>
        <w:t xml:space="preserve">  in Goa </w:t>
      </w:r>
      <w:r w:rsidRPr="00AD3DD8">
        <w:rPr>
          <w:rFonts w:eastAsia="Times New Roman" w:cstheme="minorHAnsi"/>
          <w:iCs/>
          <w:color w:val="000000"/>
          <w:sz w:val="24"/>
          <w:szCs w:val="24"/>
        </w:rPr>
        <w:lastRenderedPageBreak/>
        <w:t xml:space="preserve">while the distribution of </w:t>
      </w:r>
      <w:proofErr w:type="spellStart"/>
      <w:r w:rsidRPr="00AD3DD8">
        <w:rPr>
          <w:rFonts w:eastAsia="Times New Roman" w:cstheme="minorHAnsi"/>
          <w:i/>
          <w:iCs/>
          <w:color w:val="000000"/>
          <w:sz w:val="24"/>
          <w:szCs w:val="24"/>
        </w:rPr>
        <w:t>Trionyx</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leithii</w:t>
      </w:r>
      <w:proofErr w:type="spellEnd"/>
      <w:r w:rsidRPr="00AD3DD8">
        <w:rPr>
          <w:rFonts w:eastAsia="Times New Roman" w:cstheme="minorHAnsi"/>
          <w:iCs/>
          <w:color w:val="000000"/>
          <w:sz w:val="24"/>
          <w:szCs w:val="24"/>
        </w:rPr>
        <w:t xml:space="preserve"> and </w:t>
      </w:r>
      <w:proofErr w:type="spellStart"/>
      <w:r w:rsidRPr="00AD3DD8">
        <w:rPr>
          <w:rFonts w:eastAsia="Times New Roman" w:cstheme="minorHAnsi"/>
          <w:i/>
          <w:iCs/>
          <w:color w:val="000000"/>
          <w:sz w:val="24"/>
          <w:szCs w:val="24"/>
        </w:rPr>
        <w:t>Geochelon</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elegans</w:t>
      </w:r>
      <w:proofErr w:type="spellEnd"/>
      <w:r w:rsidRPr="00AD3DD8">
        <w:rPr>
          <w:rFonts w:eastAsia="Times New Roman" w:cstheme="minorHAnsi"/>
          <w:iCs/>
          <w:color w:val="000000"/>
          <w:sz w:val="24"/>
          <w:szCs w:val="24"/>
        </w:rPr>
        <w:t xml:space="preserve"> in Peninsular India. </w:t>
      </w:r>
      <w:proofErr w:type="spellStart"/>
      <w:r w:rsidRPr="00AD3DD8">
        <w:rPr>
          <w:rFonts w:eastAsia="Times New Roman" w:cstheme="minorHAnsi"/>
          <w:iCs/>
          <w:color w:val="000000"/>
          <w:sz w:val="24"/>
          <w:szCs w:val="24"/>
        </w:rPr>
        <w:t>Pradhan</w:t>
      </w:r>
      <w:proofErr w:type="spellEnd"/>
      <w:r w:rsidRPr="00AD3DD8">
        <w:rPr>
          <w:rFonts w:eastAsia="Times New Roman" w:cstheme="minorHAnsi"/>
          <w:iCs/>
          <w:color w:val="000000"/>
          <w:sz w:val="24"/>
          <w:szCs w:val="24"/>
        </w:rPr>
        <w:t xml:space="preserve"> (2008) reports the presences of four species, three freshwater species namely, </w:t>
      </w:r>
      <w:proofErr w:type="spellStart"/>
      <w:r w:rsidRPr="00AD3DD8">
        <w:rPr>
          <w:rFonts w:eastAsia="Times New Roman" w:cstheme="minorHAnsi"/>
          <w:i/>
          <w:iCs/>
          <w:color w:val="000000"/>
          <w:sz w:val="24"/>
          <w:szCs w:val="24"/>
        </w:rPr>
        <w:t>Trionyx</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leithii</w:t>
      </w:r>
      <w:proofErr w:type="spellEnd"/>
      <w:r w:rsidRPr="00AD3DD8">
        <w:rPr>
          <w:rFonts w:eastAsia="Times New Roman" w:cstheme="minorHAnsi"/>
          <w:iCs/>
          <w:color w:val="000000"/>
          <w:sz w:val="24"/>
          <w:szCs w:val="24"/>
        </w:rPr>
        <w:t>,</w:t>
      </w:r>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Lissemys</w:t>
      </w:r>
      <w:proofErr w:type="spellEnd"/>
      <w:r w:rsidRPr="00AD3DD8">
        <w:rPr>
          <w:rFonts w:eastAsia="Times New Roman" w:cstheme="minorHAnsi"/>
          <w:i/>
          <w:iCs/>
          <w:color w:val="000000"/>
          <w:sz w:val="24"/>
          <w:szCs w:val="24"/>
        </w:rPr>
        <w:t xml:space="preserve"> punctata </w:t>
      </w:r>
      <w:proofErr w:type="spellStart"/>
      <w:r w:rsidRPr="00AD3DD8">
        <w:rPr>
          <w:rFonts w:eastAsia="Times New Roman" w:cstheme="minorHAnsi"/>
          <w:i/>
          <w:iCs/>
          <w:color w:val="000000"/>
          <w:sz w:val="24"/>
          <w:szCs w:val="24"/>
        </w:rPr>
        <w:t>punctata</w:t>
      </w:r>
      <w:proofErr w:type="spellEnd"/>
      <w:r w:rsidRPr="00AD3DD8">
        <w:rPr>
          <w:rFonts w:eastAsia="Times New Roman" w:cstheme="minorHAnsi"/>
          <w:i/>
          <w:iCs/>
          <w:color w:val="000000"/>
          <w:sz w:val="24"/>
          <w:szCs w:val="24"/>
        </w:rPr>
        <w:t xml:space="preserve"> </w:t>
      </w:r>
      <w:r w:rsidRPr="00AD3DD8">
        <w:rPr>
          <w:rFonts w:eastAsia="Times New Roman" w:cstheme="minorHAnsi"/>
          <w:iCs/>
          <w:color w:val="000000"/>
          <w:sz w:val="24"/>
          <w:szCs w:val="24"/>
        </w:rPr>
        <w:t xml:space="preserve">and </w:t>
      </w:r>
      <w:proofErr w:type="spellStart"/>
      <w:r w:rsidRPr="00AD3DD8">
        <w:rPr>
          <w:rFonts w:eastAsia="Times New Roman" w:cstheme="minorHAnsi"/>
          <w:i/>
          <w:iCs/>
          <w:color w:val="000000"/>
          <w:sz w:val="24"/>
          <w:szCs w:val="24"/>
        </w:rPr>
        <w:t>Melanochelys</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trijuga</w:t>
      </w:r>
      <w:proofErr w:type="spellEnd"/>
      <w:r w:rsidRPr="00AD3DD8">
        <w:rPr>
          <w:rFonts w:eastAsia="Times New Roman" w:cstheme="minorHAnsi"/>
          <w:iCs/>
          <w:color w:val="000000"/>
          <w:sz w:val="24"/>
          <w:szCs w:val="24"/>
        </w:rPr>
        <w:t xml:space="preserve"> and one tortoise </w:t>
      </w:r>
      <w:proofErr w:type="spellStart"/>
      <w:r w:rsidRPr="00AD3DD8">
        <w:rPr>
          <w:rFonts w:eastAsia="Times New Roman" w:cstheme="minorHAnsi"/>
          <w:i/>
          <w:iCs/>
          <w:color w:val="000000"/>
          <w:sz w:val="24"/>
          <w:szCs w:val="24"/>
        </w:rPr>
        <w:t>Geochelone</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elegans</w:t>
      </w:r>
      <w:proofErr w:type="spellEnd"/>
      <w:r w:rsidRPr="00AD3DD8">
        <w:rPr>
          <w:rFonts w:eastAsia="Times New Roman" w:cstheme="minorHAnsi"/>
          <w:iCs/>
          <w:color w:val="000000"/>
          <w:sz w:val="24"/>
          <w:szCs w:val="24"/>
        </w:rPr>
        <w:t xml:space="preserve">. Murthy and Das (2009) reported the presence of specimens of two species in the collection of Zoological Survey of India </w:t>
      </w:r>
      <w:proofErr w:type="gramStart"/>
      <w:r w:rsidRPr="00AD3DD8">
        <w:rPr>
          <w:rFonts w:eastAsia="Times New Roman" w:cstheme="minorHAnsi"/>
          <w:iCs/>
          <w:color w:val="000000"/>
          <w:sz w:val="24"/>
          <w:szCs w:val="24"/>
        </w:rPr>
        <w:t>namely,</w:t>
      </w:r>
      <w:proofErr w:type="gramEnd"/>
      <w:r w:rsidRPr="00AD3DD8">
        <w:rPr>
          <w:rFonts w:eastAsia="Times New Roman" w:cstheme="minorHAnsi"/>
          <w:iCs/>
          <w:color w:val="000000"/>
          <w:sz w:val="24"/>
          <w:szCs w:val="24"/>
        </w:rPr>
        <w:t xml:space="preserve"> </w:t>
      </w:r>
      <w:proofErr w:type="spellStart"/>
      <w:r w:rsidRPr="00AD3DD8">
        <w:rPr>
          <w:rFonts w:eastAsia="Times New Roman" w:cstheme="minorHAnsi"/>
          <w:i/>
          <w:iCs/>
          <w:color w:val="000000"/>
          <w:sz w:val="24"/>
          <w:szCs w:val="24"/>
        </w:rPr>
        <w:t>Lissemys</w:t>
      </w:r>
      <w:proofErr w:type="spellEnd"/>
      <w:r w:rsidRPr="00AD3DD8">
        <w:rPr>
          <w:rFonts w:eastAsia="Times New Roman" w:cstheme="minorHAnsi"/>
          <w:i/>
          <w:iCs/>
          <w:color w:val="000000"/>
          <w:sz w:val="24"/>
          <w:szCs w:val="24"/>
        </w:rPr>
        <w:t xml:space="preserve"> punctata </w:t>
      </w:r>
      <w:proofErr w:type="spellStart"/>
      <w:r w:rsidRPr="00AD3DD8">
        <w:rPr>
          <w:rFonts w:eastAsia="Times New Roman" w:cstheme="minorHAnsi"/>
          <w:i/>
          <w:iCs/>
          <w:color w:val="000000"/>
          <w:sz w:val="24"/>
          <w:szCs w:val="24"/>
        </w:rPr>
        <w:t>punctata</w:t>
      </w:r>
      <w:proofErr w:type="spellEnd"/>
      <w:r w:rsidRPr="00AD3DD8">
        <w:rPr>
          <w:rFonts w:eastAsia="Times New Roman" w:cstheme="minorHAnsi"/>
          <w:iCs/>
          <w:color w:val="000000"/>
          <w:sz w:val="24"/>
          <w:szCs w:val="24"/>
        </w:rPr>
        <w:t xml:space="preserve"> and </w:t>
      </w:r>
      <w:proofErr w:type="spellStart"/>
      <w:r w:rsidRPr="00AD3DD8">
        <w:rPr>
          <w:rFonts w:eastAsia="Times New Roman" w:cstheme="minorHAnsi"/>
          <w:i/>
          <w:iCs/>
          <w:color w:val="000000"/>
          <w:sz w:val="24"/>
          <w:szCs w:val="24"/>
        </w:rPr>
        <w:t>Melanochelys</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trijuga</w:t>
      </w:r>
      <w:proofErr w:type="spellEnd"/>
      <w:r w:rsidRPr="00AD3DD8">
        <w:rPr>
          <w:rFonts w:eastAsia="Times New Roman" w:cstheme="minorHAnsi"/>
          <w:i/>
          <w:iCs/>
          <w:color w:val="000000"/>
          <w:sz w:val="24"/>
          <w:szCs w:val="24"/>
        </w:rPr>
        <w:t xml:space="preserve"> </w:t>
      </w:r>
      <w:proofErr w:type="spellStart"/>
      <w:r w:rsidRPr="00AD3DD8">
        <w:rPr>
          <w:rFonts w:eastAsia="Times New Roman" w:cstheme="minorHAnsi"/>
          <w:i/>
          <w:iCs/>
          <w:color w:val="000000"/>
          <w:sz w:val="24"/>
          <w:szCs w:val="24"/>
        </w:rPr>
        <w:t>trijuga</w:t>
      </w:r>
      <w:proofErr w:type="spellEnd"/>
      <w:r w:rsidRPr="00AD3DD8">
        <w:rPr>
          <w:rFonts w:eastAsia="Times New Roman" w:cstheme="minorHAnsi"/>
          <w:iCs/>
          <w:color w:val="000000"/>
          <w:sz w:val="24"/>
          <w:szCs w:val="24"/>
        </w:rPr>
        <w:t xml:space="preserve"> from few localities in Goa while others (</w:t>
      </w:r>
      <w:proofErr w:type="spellStart"/>
      <w:r w:rsidRPr="00AD3DD8">
        <w:rPr>
          <w:rFonts w:eastAsia="Times New Roman" w:cstheme="minorHAnsi"/>
          <w:iCs/>
          <w:color w:val="000000"/>
          <w:sz w:val="24"/>
          <w:szCs w:val="24"/>
        </w:rPr>
        <w:t>Srivastava</w:t>
      </w:r>
      <w:proofErr w:type="spellEnd"/>
      <w:r w:rsidRPr="00AD3DD8">
        <w:rPr>
          <w:rFonts w:eastAsia="Times New Roman" w:cstheme="minorHAnsi"/>
          <w:iCs/>
          <w:color w:val="000000"/>
          <w:sz w:val="24"/>
          <w:szCs w:val="24"/>
        </w:rPr>
        <w:t xml:space="preserve"> and Nigam 2009) reported the presence of only one species from Goa, namely </w:t>
      </w:r>
      <w:proofErr w:type="spellStart"/>
      <w:r w:rsidRPr="00AD3DD8">
        <w:rPr>
          <w:rFonts w:eastAsia="Times New Roman" w:cstheme="minorHAnsi"/>
          <w:i/>
          <w:iCs/>
          <w:color w:val="000000"/>
          <w:sz w:val="24"/>
          <w:szCs w:val="24"/>
        </w:rPr>
        <w:t>Lissemys</w:t>
      </w:r>
      <w:proofErr w:type="spellEnd"/>
      <w:r w:rsidRPr="00AD3DD8">
        <w:rPr>
          <w:rFonts w:eastAsia="Times New Roman" w:cstheme="minorHAnsi"/>
          <w:i/>
          <w:iCs/>
          <w:color w:val="000000"/>
          <w:sz w:val="24"/>
          <w:szCs w:val="24"/>
        </w:rPr>
        <w:t xml:space="preserve"> punctata </w:t>
      </w:r>
      <w:proofErr w:type="spellStart"/>
      <w:r w:rsidRPr="00AD3DD8">
        <w:rPr>
          <w:rFonts w:eastAsia="Times New Roman" w:cstheme="minorHAnsi"/>
          <w:i/>
          <w:iCs/>
          <w:color w:val="000000"/>
          <w:sz w:val="24"/>
          <w:szCs w:val="24"/>
        </w:rPr>
        <w:t>punctata</w:t>
      </w:r>
      <w:proofErr w:type="spellEnd"/>
      <w:r w:rsidRPr="00AD3DD8">
        <w:rPr>
          <w:rFonts w:eastAsia="Times New Roman" w:cstheme="minorHAnsi"/>
          <w:i/>
          <w:iCs/>
          <w:color w:val="000000"/>
          <w:sz w:val="24"/>
          <w:szCs w:val="24"/>
        </w:rPr>
        <w:t>.</w:t>
      </w:r>
    </w:p>
    <w:p w:rsidR="00E97F24" w:rsidRPr="00AD3DD8" w:rsidRDefault="00E97F24" w:rsidP="00E97F24">
      <w:pPr>
        <w:spacing w:after="0" w:line="480" w:lineRule="auto"/>
        <w:rPr>
          <w:rFonts w:eastAsia="Times New Roman" w:cstheme="minorHAnsi"/>
          <w:iCs/>
          <w:color w:val="000000"/>
          <w:sz w:val="24"/>
          <w:szCs w:val="24"/>
        </w:rPr>
      </w:pPr>
    </w:p>
    <w:p w:rsidR="00E97F24" w:rsidRPr="00AD3DD8" w:rsidRDefault="00E97F24" w:rsidP="00E97F24">
      <w:pPr>
        <w:autoSpaceDE w:val="0"/>
        <w:autoSpaceDN w:val="0"/>
        <w:adjustRightInd w:val="0"/>
        <w:spacing w:after="0" w:line="480" w:lineRule="auto"/>
        <w:ind w:firstLine="720"/>
        <w:jc w:val="both"/>
        <w:rPr>
          <w:rFonts w:eastAsia="Times New Roman" w:cstheme="minorHAnsi"/>
          <w:iCs/>
          <w:color w:val="000000"/>
          <w:sz w:val="24"/>
          <w:szCs w:val="24"/>
        </w:rPr>
      </w:pPr>
      <w:r w:rsidRPr="00AD3DD8">
        <w:rPr>
          <w:rFonts w:cstheme="minorHAnsi"/>
          <w:sz w:val="24"/>
          <w:szCs w:val="24"/>
        </w:rPr>
        <w:t xml:space="preserve">No study specific to Goa region has been carried out on freshwater turtles. Therefore baseline data on existence of freshwater turtles is scanty and data on distribution of </w:t>
      </w:r>
      <w:proofErr w:type="spellStart"/>
      <w:r w:rsidRPr="00AD3DD8">
        <w:rPr>
          <w:rFonts w:cstheme="minorHAnsi"/>
          <w:sz w:val="24"/>
          <w:szCs w:val="24"/>
        </w:rPr>
        <w:t>of</w:t>
      </w:r>
      <w:proofErr w:type="spellEnd"/>
      <w:r w:rsidRPr="00AD3DD8">
        <w:rPr>
          <w:rFonts w:cstheme="minorHAnsi"/>
          <w:sz w:val="24"/>
          <w:szCs w:val="24"/>
        </w:rPr>
        <w:t xml:space="preserve"> freshwater turtles is lacking. For managing and conserving the natural habitat, information on distribution of a species is imperative (Rubin </w:t>
      </w:r>
      <w:r w:rsidRPr="00AD3DD8">
        <w:rPr>
          <w:rFonts w:cstheme="minorHAnsi"/>
          <w:iCs/>
          <w:sz w:val="24"/>
          <w:szCs w:val="24"/>
        </w:rPr>
        <w:t>et al</w:t>
      </w:r>
      <w:r w:rsidRPr="00AD3DD8">
        <w:rPr>
          <w:rFonts w:cstheme="minorHAnsi"/>
          <w:sz w:val="24"/>
          <w:szCs w:val="24"/>
        </w:rPr>
        <w:t xml:space="preserve">. 1998). With scarce information available on the diversity and distribution of freshwater turtle species in Goa (India) the present study was conducted to identify the same </w:t>
      </w:r>
      <w:r w:rsidRPr="00AD3DD8">
        <w:rPr>
          <w:rFonts w:eastAsia="Times New Roman" w:cstheme="minorHAnsi"/>
          <w:iCs/>
          <w:color w:val="000000"/>
          <w:sz w:val="24"/>
          <w:szCs w:val="24"/>
        </w:rPr>
        <w:t xml:space="preserve">which will further aid in identifying the threats and device appropriate conservation methods. </w:t>
      </w:r>
    </w:p>
    <w:p w:rsidR="00E97F24" w:rsidRPr="00AD3DD8" w:rsidRDefault="00E97F24" w:rsidP="00E97F24">
      <w:pPr>
        <w:autoSpaceDE w:val="0"/>
        <w:autoSpaceDN w:val="0"/>
        <w:adjustRightInd w:val="0"/>
        <w:spacing w:after="0" w:line="480" w:lineRule="auto"/>
        <w:ind w:firstLine="720"/>
        <w:jc w:val="both"/>
        <w:rPr>
          <w:rFonts w:cstheme="minorHAnsi"/>
          <w:sz w:val="24"/>
          <w:szCs w:val="24"/>
        </w:rPr>
        <w:sectPr w:rsidR="00E97F24" w:rsidRPr="00AD3DD8" w:rsidSect="0040408F">
          <w:pgSz w:w="12240" w:h="15840"/>
          <w:pgMar w:top="1440" w:right="1440" w:bottom="1440" w:left="1440" w:header="720" w:footer="720" w:gutter="0"/>
          <w:cols w:space="720"/>
          <w:docGrid w:linePitch="360"/>
        </w:sectPr>
      </w:pPr>
    </w:p>
    <w:p w:rsidR="00E97F24" w:rsidRPr="00AD3DD8" w:rsidRDefault="00E97F24" w:rsidP="00E97F24">
      <w:pPr>
        <w:spacing w:after="0" w:line="480" w:lineRule="auto"/>
        <w:rPr>
          <w:rFonts w:eastAsia="Times New Roman" w:cstheme="minorHAnsi"/>
          <w:b/>
          <w:iCs/>
          <w:color w:val="000000"/>
          <w:sz w:val="24"/>
          <w:szCs w:val="24"/>
        </w:rPr>
      </w:pPr>
      <w:r w:rsidRPr="00AD3DD8">
        <w:rPr>
          <w:rFonts w:eastAsia="Times New Roman" w:cstheme="minorHAnsi"/>
          <w:b/>
          <w:iCs/>
          <w:color w:val="000000"/>
          <w:sz w:val="24"/>
          <w:szCs w:val="24"/>
        </w:rPr>
        <w:lastRenderedPageBreak/>
        <w:t>Materials and Methods</w:t>
      </w:r>
    </w:p>
    <w:p w:rsidR="00E97F24" w:rsidRPr="00AD3DD8" w:rsidRDefault="00E97F24" w:rsidP="00E97F24">
      <w:pPr>
        <w:spacing w:after="0" w:line="480" w:lineRule="auto"/>
        <w:rPr>
          <w:rFonts w:eastAsia="Times New Roman" w:cstheme="minorHAnsi"/>
          <w:b/>
          <w:iCs/>
          <w:color w:val="000000"/>
          <w:sz w:val="24"/>
          <w:szCs w:val="24"/>
        </w:rPr>
      </w:pPr>
      <w:r w:rsidRPr="00AD3DD8">
        <w:rPr>
          <w:rFonts w:eastAsia="Times New Roman" w:cstheme="minorHAnsi"/>
          <w:b/>
          <w:iCs/>
          <w:color w:val="000000"/>
          <w:sz w:val="24"/>
          <w:szCs w:val="24"/>
        </w:rPr>
        <w:t>Study Area</w:t>
      </w:r>
    </w:p>
    <w:p w:rsidR="00E97F24" w:rsidRPr="00AD3DD8" w:rsidRDefault="00E97F24" w:rsidP="00E97F24">
      <w:pPr>
        <w:spacing w:after="0" w:line="480" w:lineRule="auto"/>
        <w:ind w:firstLine="720"/>
        <w:jc w:val="both"/>
        <w:rPr>
          <w:rFonts w:eastAsia="Times New Roman" w:cstheme="minorHAnsi"/>
          <w:bCs/>
          <w:color w:val="000000"/>
          <w:sz w:val="24"/>
          <w:szCs w:val="24"/>
        </w:rPr>
      </w:pPr>
      <w:r w:rsidRPr="00AD3DD8">
        <w:rPr>
          <w:rFonts w:eastAsia="Times New Roman" w:cstheme="minorHAnsi"/>
          <w:bCs/>
          <w:color w:val="000000"/>
          <w:sz w:val="24"/>
          <w:szCs w:val="24"/>
        </w:rPr>
        <w:t>Goa is the smallest state of the Indian sub-continent and is located along the central-west coast of India</w:t>
      </w:r>
      <w:r>
        <w:rPr>
          <w:rFonts w:eastAsia="Times New Roman" w:cstheme="minorHAnsi"/>
          <w:bCs/>
          <w:color w:val="000000"/>
          <w:sz w:val="24"/>
          <w:szCs w:val="24"/>
        </w:rPr>
        <w:t xml:space="preserve"> (Fig. 1)</w:t>
      </w:r>
      <w:r w:rsidRPr="00AD3DD8">
        <w:rPr>
          <w:rFonts w:eastAsia="Times New Roman" w:cstheme="minorHAnsi"/>
          <w:bCs/>
          <w:color w:val="000000"/>
          <w:sz w:val="24"/>
          <w:szCs w:val="24"/>
        </w:rPr>
        <w:t>, It lies between latitude 14</w:t>
      </w:r>
      <w:r w:rsidRPr="00AD3DD8">
        <w:rPr>
          <w:rFonts w:eastAsia="Times New Roman" w:cstheme="minorHAnsi"/>
          <w:bCs/>
          <w:color w:val="000000"/>
          <w:sz w:val="24"/>
          <w:szCs w:val="24"/>
          <w:vertAlign w:val="superscript"/>
        </w:rPr>
        <w:t>o</w:t>
      </w:r>
      <w:r w:rsidRPr="00AD3DD8">
        <w:rPr>
          <w:rFonts w:eastAsia="Times New Roman" w:cstheme="minorHAnsi"/>
          <w:bCs/>
          <w:color w:val="000000"/>
          <w:sz w:val="24"/>
          <w:szCs w:val="24"/>
        </w:rPr>
        <w:t>51’ to 15</w:t>
      </w:r>
      <w:r w:rsidRPr="00AD3DD8">
        <w:rPr>
          <w:rFonts w:eastAsia="Times New Roman" w:cstheme="minorHAnsi"/>
          <w:bCs/>
          <w:color w:val="000000"/>
          <w:sz w:val="24"/>
          <w:szCs w:val="24"/>
          <w:vertAlign w:val="superscript"/>
        </w:rPr>
        <w:t>o</w:t>
      </w:r>
      <w:r w:rsidRPr="00AD3DD8">
        <w:rPr>
          <w:rFonts w:eastAsia="Times New Roman" w:cstheme="minorHAnsi"/>
          <w:bCs/>
          <w:color w:val="000000"/>
          <w:sz w:val="24"/>
          <w:szCs w:val="24"/>
        </w:rPr>
        <w:t>48’ N and longitude 73</w:t>
      </w:r>
      <w:r w:rsidRPr="00AD3DD8">
        <w:rPr>
          <w:rFonts w:eastAsia="Times New Roman" w:cstheme="minorHAnsi"/>
          <w:bCs/>
          <w:color w:val="000000"/>
          <w:sz w:val="24"/>
          <w:szCs w:val="24"/>
          <w:vertAlign w:val="superscript"/>
        </w:rPr>
        <w:t>o</w:t>
      </w:r>
      <w:r w:rsidRPr="00AD3DD8">
        <w:rPr>
          <w:rFonts w:eastAsia="Times New Roman" w:cstheme="minorHAnsi"/>
          <w:bCs/>
          <w:color w:val="000000"/>
          <w:sz w:val="24"/>
          <w:szCs w:val="24"/>
        </w:rPr>
        <w:t>41’ to 74</w:t>
      </w:r>
      <w:r w:rsidRPr="00AD3DD8">
        <w:rPr>
          <w:rFonts w:eastAsia="Times New Roman" w:cstheme="minorHAnsi"/>
          <w:bCs/>
          <w:color w:val="000000"/>
          <w:sz w:val="24"/>
          <w:szCs w:val="24"/>
          <w:vertAlign w:val="superscript"/>
        </w:rPr>
        <w:t>o</w:t>
      </w:r>
      <w:r w:rsidRPr="00AD3DD8">
        <w:rPr>
          <w:rFonts w:eastAsia="Times New Roman" w:cstheme="minorHAnsi"/>
          <w:bCs/>
          <w:color w:val="000000"/>
          <w:sz w:val="24"/>
          <w:szCs w:val="24"/>
        </w:rPr>
        <w:t xml:space="preserve"> 20’ E. The mountainous region of the </w:t>
      </w:r>
      <w:proofErr w:type="spellStart"/>
      <w:r w:rsidRPr="00AD3DD8">
        <w:rPr>
          <w:rFonts w:eastAsia="Times New Roman" w:cstheme="minorHAnsi"/>
          <w:bCs/>
          <w:color w:val="000000"/>
          <w:sz w:val="24"/>
          <w:szCs w:val="24"/>
        </w:rPr>
        <w:t>Sahyadris</w:t>
      </w:r>
      <w:proofErr w:type="spellEnd"/>
      <w:r w:rsidRPr="00AD3DD8">
        <w:rPr>
          <w:rFonts w:eastAsia="Times New Roman" w:cstheme="minorHAnsi"/>
          <w:bCs/>
          <w:color w:val="000000"/>
          <w:sz w:val="24"/>
          <w:szCs w:val="24"/>
        </w:rPr>
        <w:t xml:space="preserve"> in the East, the middle level plateaus in the center and the low-lying river basins with coastal plains are three main physical divisions (</w:t>
      </w:r>
      <w:proofErr w:type="spellStart"/>
      <w:r w:rsidRPr="00AD3DD8">
        <w:rPr>
          <w:rFonts w:eastAsia="Times New Roman" w:cstheme="minorHAnsi"/>
          <w:bCs/>
          <w:color w:val="000000"/>
          <w:sz w:val="24"/>
          <w:szCs w:val="24"/>
        </w:rPr>
        <w:t>Rao</w:t>
      </w:r>
      <w:proofErr w:type="spellEnd"/>
      <w:r w:rsidRPr="00AD3DD8">
        <w:rPr>
          <w:rFonts w:eastAsia="Times New Roman" w:cstheme="minorHAnsi"/>
          <w:bCs/>
          <w:color w:val="000000"/>
          <w:sz w:val="24"/>
          <w:szCs w:val="24"/>
        </w:rPr>
        <w:t xml:space="preserve"> 1985</w:t>
      </w:r>
      <w:r>
        <w:rPr>
          <w:rFonts w:eastAsia="Times New Roman" w:cstheme="minorHAnsi"/>
          <w:bCs/>
          <w:color w:val="000000"/>
          <w:sz w:val="24"/>
          <w:szCs w:val="24"/>
        </w:rPr>
        <w:t>–</w:t>
      </w:r>
      <w:r w:rsidRPr="00AD3DD8">
        <w:rPr>
          <w:rFonts w:eastAsia="Times New Roman" w:cstheme="minorHAnsi"/>
          <w:bCs/>
          <w:color w:val="000000"/>
          <w:sz w:val="24"/>
          <w:szCs w:val="24"/>
        </w:rPr>
        <w:t>86). The average rainfall is 2500 mm to 3000 mm and the mean daily temperature is around 30</w:t>
      </w:r>
      <w:r w:rsidRPr="00AD3DD8">
        <w:rPr>
          <w:rFonts w:eastAsia="Times New Roman" w:cstheme="minorHAnsi"/>
          <w:bCs/>
          <w:color w:val="000000"/>
          <w:sz w:val="24"/>
          <w:szCs w:val="24"/>
          <w:vertAlign w:val="superscript"/>
        </w:rPr>
        <w:t xml:space="preserve">o </w:t>
      </w:r>
      <w:r w:rsidRPr="00AD3DD8">
        <w:rPr>
          <w:rFonts w:eastAsia="Times New Roman" w:cstheme="minorHAnsi"/>
          <w:bCs/>
          <w:color w:val="000000"/>
          <w:sz w:val="24"/>
          <w:szCs w:val="24"/>
        </w:rPr>
        <w:t>C and maximum temperature rises to 36</w:t>
      </w:r>
      <w:r w:rsidRPr="00AD3DD8">
        <w:rPr>
          <w:rFonts w:eastAsia="Times New Roman" w:cstheme="minorHAnsi"/>
          <w:bCs/>
          <w:color w:val="000000"/>
          <w:sz w:val="24"/>
          <w:szCs w:val="24"/>
          <w:vertAlign w:val="superscript"/>
        </w:rPr>
        <w:t>o</w:t>
      </w:r>
      <w:r w:rsidRPr="00AD3DD8">
        <w:rPr>
          <w:rFonts w:eastAsia="Times New Roman" w:cstheme="minorHAnsi"/>
          <w:bCs/>
          <w:color w:val="000000"/>
          <w:sz w:val="24"/>
          <w:szCs w:val="24"/>
        </w:rPr>
        <w:t xml:space="preserve"> C.</w:t>
      </w:r>
      <w:r w:rsidRPr="00AD3DD8">
        <w:rPr>
          <w:rFonts w:eastAsia="Times New Roman" w:cstheme="minorHAnsi"/>
          <w:sz w:val="24"/>
          <w:szCs w:val="24"/>
        </w:rPr>
        <w:t xml:space="preserve"> </w:t>
      </w:r>
      <w:r w:rsidRPr="00AD3DD8">
        <w:rPr>
          <w:rFonts w:eastAsia="Times New Roman" w:cstheme="minorHAnsi"/>
          <w:bCs/>
          <w:color w:val="000000"/>
          <w:sz w:val="24"/>
          <w:szCs w:val="24"/>
        </w:rPr>
        <w:t xml:space="preserve">The climate is humid throughout the year, with humidity level ranging from 75% </w:t>
      </w:r>
      <w:r>
        <w:rPr>
          <w:rFonts w:eastAsia="Times New Roman" w:cstheme="minorHAnsi"/>
          <w:bCs/>
          <w:color w:val="000000"/>
          <w:sz w:val="24"/>
          <w:szCs w:val="24"/>
        </w:rPr>
        <w:t>–</w:t>
      </w:r>
      <w:r w:rsidRPr="00AD3DD8">
        <w:rPr>
          <w:rFonts w:eastAsia="Times New Roman" w:cstheme="minorHAnsi"/>
          <w:bCs/>
          <w:color w:val="000000"/>
          <w:sz w:val="24"/>
          <w:szCs w:val="24"/>
        </w:rPr>
        <w:t xml:space="preserve"> 95% in the monsoon. The main feature of the climate is the south-west monsoon, which occurs between June and September. Champion and Seth (1968) classified the major forest types of Goa into west coast tropical evergreen, west coast semi-evergreen and southern moist deciduous forest.</w:t>
      </w:r>
    </w:p>
    <w:p w:rsidR="00E97F24" w:rsidRPr="00AD3DD8" w:rsidRDefault="00E97F24" w:rsidP="00E97F24">
      <w:pPr>
        <w:spacing w:after="0" w:line="480" w:lineRule="auto"/>
        <w:ind w:firstLine="720"/>
        <w:jc w:val="both"/>
        <w:rPr>
          <w:rFonts w:eastAsia="Times New Roman" w:cstheme="minorHAnsi"/>
          <w:bCs/>
          <w:color w:val="000000"/>
          <w:sz w:val="24"/>
          <w:szCs w:val="24"/>
        </w:rPr>
      </w:pPr>
    </w:p>
    <w:p w:rsidR="00E97F24" w:rsidRPr="00AD3DD8" w:rsidRDefault="00E97F24" w:rsidP="00E97F24">
      <w:pPr>
        <w:spacing w:after="0" w:line="480" w:lineRule="auto"/>
        <w:ind w:firstLine="720"/>
        <w:rPr>
          <w:rFonts w:eastAsia="Times New Roman" w:cstheme="minorHAnsi"/>
          <w:b/>
          <w:bCs/>
          <w:color w:val="000000"/>
          <w:sz w:val="24"/>
          <w:szCs w:val="24"/>
        </w:rPr>
      </w:pPr>
      <w:r w:rsidRPr="00AD3DD8">
        <w:rPr>
          <w:rFonts w:eastAsia="Times New Roman" w:cstheme="minorHAnsi"/>
          <w:b/>
          <w:bCs/>
          <w:color w:val="000000"/>
          <w:sz w:val="24"/>
          <w:szCs w:val="24"/>
        </w:rPr>
        <w:t>Methodology</w:t>
      </w:r>
    </w:p>
    <w:p w:rsidR="00E97F24" w:rsidRPr="00AD3DD8" w:rsidRDefault="00E97F24" w:rsidP="00E97F24">
      <w:pPr>
        <w:autoSpaceDE w:val="0"/>
        <w:autoSpaceDN w:val="0"/>
        <w:adjustRightInd w:val="0"/>
        <w:spacing w:after="0" w:line="480" w:lineRule="auto"/>
        <w:ind w:firstLine="720"/>
        <w:jc w:val="both"/>
        <w:rPr>
          <w:rFonts w:cstheme="minorHAnsi"/>
          <w:sz w:val="24"/>
          <w:szCs w:val="24"/>
        </w:rPr>
      </w:pPr>
      <w:r w:rsidRPr="00AD3DD8">
        <w:rPr>
          <w:rFonts w:eastAsia="Times New Roman" w:cstheme="minorHAnsi"/>
          <w:iCs/>
          <w:color w:val="000000"/>
          <w:sz w:val="24"/>
          <w:szCs w:val="24"/>
        </w:rPr>
        <w:t xml:space="preserve">Potential sites (rivers, wetlands, streams, ponds, agricultural land and forest areas) were visited and transect walk were carried out to see turtles in wild throughout the geographical region of Goa, </w:t>
      </w:r>
      <w:r w:rsidRPr="00AD3DD8">
        <w:rPr>
          <w:rFonts w:cstheme="minorHAnsi"/>
          <w:sz w:val="24"/>
          <w:szCs w:val="24"/>
        </w:rPr>
        <w:t xml:space="preserve">172 sites were surveyed across as shown in Fig. 1. The sites were randomly selected and were readily accessible. The study was conducted from June 2012 </w:t>
      </w:r>
      <w:r>
        <w:rPr>
          <w:rFonts w:cstheme="minorHAnsi"/>
          <w:sz w:val="24"/>
          <w:szCs w:val="24"/>
        </w:rPr>
        <w:t>–</w:t>
      </w:r>
      <w:r w:rsidRPr="00AD3DD8">
        <w:rPr>
          <w:rFonts w:cstheme="minorHAnsi"/>
          <w:sz w:val="24"/>
          <w:szCs w:val="24"/>
        </w:rPr>
        <w:t xml:space="preserve"> May 2015 across seasons </w:t>
      </w:r>
      <w:r w:rsidRPr="00AD3DD8">
        <w:rPr>
          <w:rStyle w:val="A6"/>
          <w:rFonts w:cstheme="minorHAnsi"/>
          <w:sz w:val="24"/>
          <w:szCs w:val="24"/>
        </w:rPr>
        <w:t xml:space="preserve">(summer - March to May, monsoon - June to August, post monsoon – September to November and winter - December to February) </w:t>
      </w:r>
      <w:r w:rsidRPr="00AD3DD8">
        <w:rPr>
          <w:rFonts w:cstheme="minorHAnsi"/>
          <w:sz w:val="24"/>
          <w:szCs w:val="24"/>
        </w:rPr>
        <w:t>following</w:t>
      </w:r>
      <w:r w:rsidRPr="00AD3DD8">
        <w:rPr>
          <w:rFonts w:eastAsia="Times New Roman" w:cstheme="minorHAnsi"/>
          <w:iCs/>
          <w:color w:val="000000"/>
          <w:sz w:val="24"/>
          <w:szCs w:val="24"/>
        </w:rPr>
        <w:t xml:space="preserve"> the methodology of Akbar</w:t>
      </w:r>
      <w:r w:rsidRPr="00AD3DD8">
        <w:rPr>
          <w:rFonts w:cstheme="minorHAnsi"/>
          <w:b/>
          <w:bCs/>
          <w:sz w:val="24"/>
          <w:szCs w:val="24"/>
        </w:rPr>
        <w:t xml:space="preserve"> </w:t>
      </w:r>
      <w:r w:rsidRPr="00AD3DD8">
        <w:rPr>
          <w:rFonts w:cstheme="minorHAnsi"/>
          <w:bCs/>
          <w:sz w:val="24"/>
          <w:szCs w:val="24"/>
        </w:rPr>
        <w:t>et al. (</w:t>
      </w:r>
      <w:r w:rsidRPr="00AD3DD8">
        <w:rPr>
          <w:rFonts w:eastAsia="Times New Roman" w:cstheme="minorHAnsi"/>
          <w:iCs/>
          <w:color w:val="000000"/>
          <w:sz w:val="24"/>
          <w:szCs w:val="24"/>
        </w:rPr>
        <w:t xml:space="preserve">2006). </w:t>
      </w:r>
      <w:r w:rsidRPr="00AD3DD8">
        <w:rPr>
          <w:rFonts w:eastAsiaTheme="minorEastAsia" w:cstheme="minorHAnsi"/>
          <w:color w:val="000000" w:themeColor="text1"/>
          <w:kern w:val="24"/>
          <w:sz w:val="24"/>
          <w:szCs w:val="24"/>
        </w:rPr>
        <w:t>Active searches in the undergrowth were carried out using visual encounter method (</w:t>
      </w:r>
      <w:proofErr w:type="spellStart"/>
      <w:r w:rsidRPr="00AD3DD8">
        <w:rPr>
          <w:rFonts w:eastAsiaTheme="minorEastAsia" w:cstheme="minorHAnsi"/>
          <w:color w:val="000000" w:themeColor="text1"/>
          <w:kern w:val="24"/>
          <w:sz w:val="24"/>
          <w:szCs w:val="24"/>
        </w:rPr>
        <w:t>Litzgus</w:t>
      </w:r>
      <w:proofErr w:type="spellEnd"/>
      <w:r w:rsidRPr="00AD3DD8">
        <w:rPr>
          <w:rFonts w:eastAsiaTheme="minorEastAsia" w:cstheme="minorHAnsi"/>
          <w:color w:val="000000" w:themeColor="text1"/>
          <w:kern w:val="24"/>
          <w:sz w:val="24"/>
          <w:szCs w:val="24"/>
        </w:rPr>
        <w:t xml:space="preserve"> and </w:t>
      </w:r>
      <w:proofErr w:type="spellStart"/>
      <w:r w:rsidRPr="00AD3DD8">
        <w:rPr>
          <w:rFonts w:eastAsiaTheme="minorEastAsia" w:cstheme="minorHAnsi"/>
          <w:color w:val="000000" w:themeColor="text1"/>
          <w:kern w:val="24"/>
          <w:sz w:val="24"/>
          <w:szCs w:val="24"/>
        </w:rPr>
        <w:t>Mousseau</w:t>
      </w:r>
      <w:proofErr w:type="spellEnd"/>
      <w:r w:rsidRPr="00AD3DD8">
        <w:rPr>
          <w:rFonts w:eastAsiaTheme="minorEastAsia" w:cstheme="minorHAnsi"/>
          <w:color w:val="000000" w:themeColor="text1"/>
          <w:kern w:val="24"/>
          <w:sz w:val="24"/>
          <w:szCs w:val="24"/>
        </w:rPr>
        <w:t xml:space="preserve"> 2004). </w:t>
      </w:r>
      <w:r w:rsidRPr="00AD3DD8">
        <w:rPr>
          <w:rFonts w:cstheme="minorHAnsi"/>
          <w:sz w:val="24"/>
          <w:szCs w:val="24"/>
        </w:rPr>
        <w:t xml:space="preserve">Basking turtles were observed and directly counted. Dip </w:t>
      </w:r>
      <w:r w:rsidRPr="00AD3DD8">
        <w:rPr>
          <w:rFonts w:cstheme="minorHAnsi"/>
          <w:sz w:val="24"/>
          <w:szCs w:val="24"/>
        </w:rPr>
        <w:lastRenderedPageBreak/>
        <w:t>net was used for capturing of turtles</w:t>
      </w:r>
      <w:r w:rsidRPr="00AD3DD8">
        <w:rPr>
          <w:rFonts w:eastAsia="Times New Roman" w:cstheme="minorHAnsi"/>
          <w:sz w:val="24"/>
          <w:szCs w:val="24"/>
        </w:rPr>
        <w:t xml:space="preserve"> (Spinks et al. 2003)</w:t>
      </w:r>
      <w:r w:rsidRPr="00AD3DD8">
        <w:rPr>
          <w:rFonts w:cstheme="minorHAnsi"/>
          <w:sz w:val="24"/>
          <w:szCs w:val="24"/>
        </w:rPr>
        <w:t xml:space="preserve">. Netted animals were counted; their species identified and then released back into the same water. </w:t>
      </w:r>
      <w:r w:rsidRPr="00AD3DD8">
        <w:rPr>
          <w:rFonts w:eastAsia="Times New Roman" w:cstheme="minorHAnsi"/>
          <w:color w:val="000000"/>
          <w:sz w:val="24"/>
          <w:szCs w:val="24"/>
        </w:rPr>
        <w:t xml:space="preserve">All freshwater turtles encountered during the study were identified up to species level following Smith (1933), </w:t>
      </w:r>
      <w:proofErr w:type="spellStart"/>
      <w:r w:rsidRPr="00AD3DD8">
        <w:rPr>
          <w:rFonts w:eastAsia="Times New Roman" w:cstheme="minorHAnsi"/>
          <w:color w:val="000000"/>
          <w:sz w:val="24"/>
          <w:szCs w:val="24"/>
        </w:rPr>
        <w:t>Tikader</w:t>
      </w:r>
      <w:proofErr w:type="spellEnd"/>
      <w:r w:rsidRPr="00AD3DD8">
        <w:rPr>
          <w:rFonts w:eastAsia="Times New Roman" w:cstheme="minorHAnsi"/>
          <w:color w:val="000000"/>
          <w:sz w:val="24"/>
          <w:szCs w:val="24"/>
        </w:rPr>
        <w:t xml:space="preserve"> and Sharma (1985) and Das (1985, 2008). </w:t>
      </w:r>
      <w:r w:rsidRPr="00AD3DD8">
        <w:rPr>
          <w:rFonts w:eastAsia="Times New Roman" w:cstheme="minorHAnsi"/>
          <w:iCs/>
          <w:color w:val="000000"/>
          <w:sz w:val="24"/>
          <w:szCs w:val="24"/>
        </w:rPr>
        <w:t xml:space="preserve">Exact location and altitude of the area to depict the pattern of distribution of freshwater turtles were recorded using GPS (Geographical Positioning System). </w:t>
      </w:r>
      <w:r w:rsidRPr="00AD3DD8">
        <w:rPr>
          <w:rFonts w:cstheme="minorHAnsi"/>
          <w:sz w:val="24"/>
          <w:szCs w:val="24"/>
        </w:rPr>
        <w:t>Potentially suitable habitats were also identified. At sites where no turtles were captured or encountered, it was assumed that the site had no turtles or that they occurred at a low density (Lin et al. 2010). Turtles captured opportunistically by local volunteers were also considered.</w:t>
      </w:r>
    </w:p>
    <w:p w:rsidR="00E97F24" w:rsidRPr="00AD3DD8" w:rsidRDefault="00E97F24" w:rsidP="00E97F24">
      <w:pPr>
        <w:autoSpaceDE w:val="0"/>
        <w:autoSpaceDN w:val="0"/>
        <w:adjustRightInd w:val="0"/>
        <w:spacing w:after="0" w:line="480" w:lineRule="auto"/>
        <w:ind w:firstLine="720"/>
        <w:rPr>
          <w:rStyle w:val="A6"/>
          <w:rFonts w:cstheme="minorHAnsi"/>
          <w:sz w:val="24"/>
          <w:szCs w:val="24"/>
        </w:rPr>
      </w:pPr>
    </w:p>
    <w:p w:rsidR="00E97F24" w:rsidRPr="00AD3DD8" w:rsidRDefault="00E97F24" w:rsidP="00E97F24">
      <w:pPr>
        <w:autoSpaceDE w:val="0"/>
        <w:autoSpaceDN w:val="0"/>
        <w:adjustRightInd w:val="0"/>
        <w:spacing w:after="0" w:line="480" w:lineRule="auto"/>
        <w:ind w:firstLine="720"/>
        <w:rPr>
          <w:rFonts w:cstheme="minorHAnsi"/>
          <w:sz w:val="24"/>
          <w:szCs w:val="24"/>
        </w:rPr>
      </w:pPr>
      <w:r w:rsidRPr="00AD3DD8">
        <w:rPr>
          <w:rStyle w:val="A6"/>
          <w:rFonts w:cstheme="minorHAnsi"/>
          <w:sz w:val="24"/>
          <w:szCs w:val="24"/>
        </w:rPr>
        <w:t>The distribution of all three species in seven different habitats was tested using two-way ANOVA. The seasonal encounter of the three species across seasons (summer, monsoon, post monsoon and winter) was tested using two-way ANOVA.</w:t>
      </w:r>
      <w:r w:rsidRPr="00AD3DD8">
        <w:rPr>
          <w:rFonts w:cstheme="minorHAnsi"/>
          <w:sz w:val="24"/>
          <w:szCs w:val="24"/>
        </w:rPr>
        <w:t xml:space="preserve"> </w:t>
      </w:r>
      <w:r w:rsidRPr="00AD3DD8">
        <w:rPr>
          <w:rStyle w:val="A6"/>
          <w:rFonts w:cstheme="minorHAnsi"/>
          <w:sz w:val="24"/>
          <w:szCs w:val="24"/>
        </w:rPr>
        <w:t>Difference of p &lt; 0.05 was regarded as statistically significant. All the calculations were carried out using the Microsoft Excel Software 2010.</w:t>
      </w:r>
    </w:p>
    <w:p w:rsidR="00E97F24" w:rsidRPr="00AD3DD8" w:rsidRDefault="00E97F24" w:rsidP="00E97F24">
      <w:pPr>
        <w:autoSpaceDE w:val="0"/>
        <w:autoSpaceDN w:val="0"/>
        <w:adjustRightInd w:val="0"/>
        <w:spacing w:after="0" w:line="480" w:lineRule="auto"/>
        <w:ind w:firstLine="720"/>
        <w:jc w:val="both"/>
        <w:rPr>
          <w:rFonts w:cstheme="minorHAnsi"/>
          <w:sz w:val="24"/>
          <w:szCs w:val="24"/>
        </w:rPr>
        <w:sectPr w:rsidR="00E97F24" w:rsidRPr="00AD3DD8" w:rsidSect="0040408F">
          <w:pgSz w:w="12240" w:h="15840"/>
          <w:pgMar w:top="1440" w:right="1440" w:bottom="1440" w:left="1440" w:header="720" w:footer="720" w:gutter="0"/>
          <w:cols w:space="720"/>
          <w:docGrid w:linePitch="360"/>
        </w:sectPr>
      </w:pPr>
    </w:p>
    <w:p w:rsidR="00E97F24" w:rsidRPr="00AD3DD8" w:rsidRDefault="00E97F24" w:rsidP="00E97F24">
      <w:pPr>
        <w:autoSpaceDE w:val="0"/>
        <w:autoSpaceDN w:val="0"/>
        <w:adjustRightInd w:val="0"/>
        <w:spacing w:after="0" w:line="480" w:lineRule="auto"/>
        <w:rPr>
          <w:rFonts w:cstheme="minorHAnsi"/>
          <w:b/>
          <w:sz w:val="24"/>
          <w:szCs w:val="24"/>
        </w:rPr>
      </w:pPr>
      <w:r w:rsidRPr="00AD3DD8">
        <w:rPr>
          <w:rFonts w:cstheme="minorHAnsi"/>
          <w:b/>
          <w:sz w:val="24"/>
          <w:szCs w:val="24"/>
        </w:rPr>
        <w:lastRenderedPageBreak/>
        <w:t xml:space="preserve">Results </w:t>
      </w:r>
    </w:p>
    <w:p w:rsidR="00E97F24" w:rsidRPr="00AD3DD8" w:rsidRDefault="00E97F24" w:rsidP="00E97F24">
      <w:pPr>
        <w:spacing w:after="0" w:line="480" w:lineRule="auto"/>
        <w:ind w:firstLine="720"/>
        <w:jc w:val="both"/>
        <w:rPr>
          <w:rFonts w:cstheme="minorHAnsi"/>
          <w:sz w:val="24"/>
          <w:szCs w:val="24"/>
        </w:rPr>
      </w:pPr>
      <w:r w:rsidRPr="00AD3DD8">
        <w:rPr>
          <w:rFonts w:eastAsia="Times New Roman" w:cstheme="minorHAnsi"/>
          <w:sz w:val="24"/>
          <w:szCs w:val="24"/>
        </w:rPr>
        <w:t>During the survey conducted from June 2012 to May 2015, a</w:t>
      </w:r>
      <w:r w:rsidRPr="00AD3DD8">
        <w:rPr>
          <w:rFonts w:cstheme="minorHAnsi"/>
          <w:sz w:val="24"/>
          <w:szCs w:val="24"/>
        </w:rPr>
        <w:t xml:space="preserve"> total of 337 individuals (334 individuals of native species and three individuals of introduced species) </w:t>
      </w:r>
      <w:r w:rsidRPr="00AD3DD8">
        <w:rPr>
          <w:rFonts w:eastAsia="Times New Roman" w:cstheme="minorHAnsi"/>
          <w:sz w:val="24"/>
          <w:szCs w:val="24"/>
        </w:rPr>
        <w:t xml:space="preserve">of three species of freshwater turtles </w:t>
      </w:r>
      <w:r w:rsidRPr="00AD3DD8">
        <w:rPr>
          <w:rFonts w:cstheme="minorHAnsi"/>
          <w:sz w:val="24"/>
          <w:szCs w:val="24"/>
        </w:rPr>
        <w:t xml:space="preserve">belonging to two families viz., </w:t>
      </w:r>
      <w:proofErr w:type="spellStart"/>
      <w:r w:rsidRPr="00AD3DD8">
        <w:rPr>
          <w:rFonts w:cstheme="minorHAnsi"/>
          <w:sz w:val="24"/>
          <w:szCs w:val="24"/>
        </w:rPr>
        <w:t>Trionychidae</w:t>
      </w:r>
      <w:proofErr w:type="spellEnd"/>
      <w:r w:rsidRPr="00AD3DD8">
        <w:rPr>
          <w:rFonts w:cstheme="minorHAnsi"/>
          <w:sz w:val="24"/>
          <w:szCs w:val="24"/>
        </w:rPr>
        <w:t xml:space="preserve"> (Indian Flap-shell Turtle, </w:t>
      </w:r>
      <w:proofErr w:type="spellStart"/>
      <w:r w:rsidRPr="00AD3DD8">
        <w:rPr>
          <w:rFonts w:cstheme="minorHAnsi"/>
          <w:i/>
          <w:iCs/>
          <w:sz w:val="24"/>
          <w:szCs w:val="24"/>
        </w:rPr>
        <w:t>Lissemys</w:t>
      </w:r>
      <w:proofErr w:type="spellEnd"/>
      <w:r w:rsidRPr="00AD3DD8">
        <w:rPr>
          <w:rFonts w:cstheme="minorHAnsi"/>
          <w:i/>
          <w:iCs/>
          <w:sz w:val="24"/>
          <w:szCs w:val="24"/>
        </w:rPr>
        <w:t xml:space="preserve"> </w:t>
      </w:r>
      <w:proofErr w:type="spellStart"/>
      <w:r w:rsidRPr="00AD3DD8">
        <w:rPr>
          <w:rFonts w:cstheme="minorHAnsi"/>
          <w:i/>
          <w:iCs/>
          <w:sz w:val="24"/>
          <w:szCs w:val="24"/>
        </w:rPr>
        <w:t>puncata</w:t>
      </w:r>
      <w:proofErr w:type="spellEnd"/>
      <w:r w:rsidRPr="00AD3DD8">
        <w:rPr>
          <w:rFonts w:cstheme="minorHAnsi"/>
          <w:sz w:val="24"/>
          <w:szCs w:val="24"/>
        </w:rPr>
        <w:t xml:space="preserve">), </w:t>
      </w:r>
      <w:proofErr w:type="spellStart"/>
      <w:r w:rsidRPr="00AD3DD8">
        <w:rPr>
          <w:rFonts w:cstheme="minorHAnsi"/>
          <w:sz w:val="24"/>
          <w:szCs w:val="24"/>
        </w:rPr>
        <w:t>Emydidae</w:t>
      </w:r>
      <w:proofErr w:type="spellEnd"/>
      <w:r w:rsidRPr="00AD3DD8">
        <w:rPr>
          <w:rFonts w:cstheme="minorHAnsi"/>
          <w:sz w:val="24"/>
          <w:szCs w:val="24"/>
        </w:rPr>
        <w:t xml:space="preserve"> (Indian Black Turtle, </w:t>
      </w:r>
      <w:proofErr w:type="spellStart"/>
      <w:r w:rsidRPr="00AD3DD8">
        <w:rPr>
          <w:rFonts w:cstheme="minorHAnsi"/>
          <w:i/>
          <w:sz w:val="24"/>
          <w:szCs w:val="24"/>
        </w:rPr>
        <w:t>Melanochelys</w:t>
      </w:r>
      <w:proofErr w:type="spellEnd"/>
      <w:r w:rsidRPr="00AD3DD8">
        <w:rPr>
          <w:rFonts w:cstheme="minorHAnsi"/>
          <w:i/>
          <w:sz w:val="24"/>
          <w:szCs w:val="24"/>
        </w:rPr>
        <w:t xml:space="preserve"> </w:t>
      </w:r>
      <w:proofErr w:type="spellStart"/>
      <w:r w:rsidRPr="00AD3DD8">
        <w:rPr>
          <w:rFonts w:cstheme="minorHAnsi"/>
          <w:i/>
          <w:sz w:val="24"/>
          <w:szCs w:val="24"/>
        </w:rPr>
        <w:t>trijuga</w:t>
      </w:r>
      <w:proofErr w:type="spellEnd"/>
      <w:r w:rsidRPr="00AD3DD8">
        <w:rPr>
          <w:rFonts w:cstheme="minorHAnsi"/>
          <w:sz w:val="24"/>
          <w:szCs w:val="24"/>
        </w:rPr>
        <w:t xml:space="preserve">; Red eared Slider, </w:t>
      </w:r>
      <w:proofErr w:type="spellStart"/>
      <w:r w:rsidRPr="00AD3DD8">
        <w:rPr>
          <w:rFonts w:cstheme="minorHAnsi"/>
          <w:i/>
          <w:sz w:val="24"/>
          <w:szCs w:val="24"/>
        </w:rPr>
        <w:t>Trachemys</w:t>
      </w:r>
      <w:proofErr w:type="spellEnd"/>
      <w:r w:rsidRPr="00AD3DD8">
        <w:rPr>
          <w:rFonts w:cstheme="minorHAnsi"/>
          <w:i/>
          <w:sz w:val="24"/>
          <w:szCs w:val="24"/>
        </w:rPr>
        <w:t xml:space="preserve">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elegans</w:t>
      </w:r>
      <w:proofErr w:type="spellEnd"/>
      <w:r w:rsidRPr="00AD3DD8">
        <w:rPr>
          <w:rFonts w:cstheme="minorHAnsi"/>
          <w:i/>
          <w:sz w:val="24"/>
          <w:szCs w:val="24"/>
        </w:rPr>
        <w:t>)</w:t>
      </w:r>
      <w:r w:rsidRPr="00AD3DD8">
        <w:rPr>
          <w:rFonts w:cstheme="minorHAnsi"/>
          <w:sz w:val="24"/>
          <w:szCs w:val="24"/>
        </w:rPr>
        <w:t xml:space="preserve"> were recorded.  </w:t>
      </w:r>
      <w:proofErr w:type="spellStart"/>
      <w:r w:rsidRPr="00AD3DD8">
        <w:rPr>
          <w:rFonts w:cstheme="minorHAnsi"/>
          <w:i/>
          <w:iCs/>
          <w:sz w:val="24"/>
          <w:szCs w:val="24"/>
        </w:rPr>
        <w:t>Melanochelys</w:t>
      </w:r>
      <w:proofErr w:type="spellEnd"/>
      <w:r w:rsidRPr="00AD3DD8">
        <w:rPr>
          <w:rFonts w:cstheme="minorHAnsi"/>
          <w:i/>
          <w:iCs/>
          <w:sz w:val="24"/>
          <w:szCs w:val="24"/>
        </w:rPr>
        <w:t xml:space="preserve"> </w:t>
      </w:r>
      <w:proofErr w:type="spellStart"/>
      <w:r w:rsidRPr="00AD3DD8">
        <w:rPr>
          <w:rFonts w:cstheme="minorHAnsi"/>
          <w:i/>
          <w:iCs/>
          <w:sz w:val="24"/>
          <w:szCs w:val="24"/>
        </w:rPr>
        <w:t>trijuga</w:t>
      </w:r>
      <w:proofErr w:type="spellEnd"/>
      <w:r>
        <w:rPr>
          <w:rFonts w:cstheme="minorHAnsi"/>
          <w:i/>
          <w:iCs/>
          <w:sz w:val="24"/>
          <w:szCs w:val="24"/>
        </w:rPr>
        <w:t xml:space="preserve"> </w:t>
      </w:r>
      <w:r w:rsidRPr="00E745E2">
        <w:rPr>
          <w:rFonts w:cstheme="minorHAnsi"/>
          <w:iCs/>
          <w:sz w:val="24"/>
          <w:szCs w:val="24"/>
        </w:rPr>
        <w:t>(Image 1)</w:t>
      </w:r>
      <w:r w:rsidRPr="00AD3DD8">
        <w:rPr>
          <w:rFonts w:cstheme="minorHAnsi"/>
          <w:i/>
          <w:iCs/>
          <w:sz w:val="24"/>
          <w:szCs w:val="24"/>
        </w:rPr>
        <w:t xml:space="preserve"> </w:t>
      </w:r>
      <w:r w:rsidRPr="00AD3DD8">
        <w:rPr>
          <w:rFonts w:cstheme="minorHAnsi"/>
          <w:sz w:val="24"/>
          <w:szCs w:val="24"/>
        </w:rPr>
        <w:t>as the most abundant species and comprised of 52.23% (n=176) of the total individuals encountered followed by</w:t>
      </w:r>
      <w:r w:rsidRPr="00AD3DD8">
        <w:rPr>
          <w:rFonts w:cstheme="minorHAnsi"/>
          <w:i/>
          <w:sz w:val="24"/>
          <w:szCs w:val="24"/>
        </w:rPr>
        <w:t xml:space="preserve"> L. punctata</w:t>
      </w:r>
      <w:r>
        <w:rPr>
          <w:rFonts w:cstheme="minorHAnsi"/>
          <w:i/>
          <w:sz w:val="24"/>
          <w:szCs w:val="24"/>
        </w:rPr>
        <w:t xml:space="preserve"> </w:t>
      </w:r>
      <w:r>
        <w:rPr>
          <w:rFonts w:cstheme="minorHAnsi"/>
          <w:sz w:val="24"/>
          <w:szCs w:val="24"/>
        </w:rPr>
        <w:t>(Image 2)</w:t>
      </w:r>
      <w:r w:rsidRPr="00AD3DD8">
        <w:rPr>
          <w:rFonts w:cstheme="minorHAnsi"/>
          <w:i/>
          <w:sz w:val="24"/>
          <w:szCs w:val="24"/>
        </w:rPr>
        <w:t xml:space="preserve"> </w:t>
      </w:r>
      <w:r w:rsidRPr="00AD3DD8">
        <w:rPr>
          <w:rFonts w:cstheme="minorHAnsi"/>
          <w:sz w:val="24"/>
          <w:szCs w:val="24"/>
        </w:rPr>
        <w:t xml:space="preserve">comprising </w:t>
      </w:r>
      <w:proofErr w:type="gramStart"/>
      <w:r w:rsidRPr="00AD3DD8">
        <w:rPr>
          <w:rFonts w:cstheme="minorHAnsi"/>
          <w:sz w:val="24"/>
          <w:szCs w:val="24"/>
        </w:rPr>
        <w:t>of  46.88</w:t>
      </w:r>
      <w:proofErr w:type="gramEnd"/>
      <w:r w:rsidRPr="00AD3DD8">
        <w:rPr>
          <w:rFonts w:cstheme="minorHAnsi"/>
          <w:sz w:val="24"/>
          <w:szCs w:val="24"/>
        </w:rPr>
        <w:t xml:space="preserve"> % (n=158) and </w:t>
      </w:r>
      <w:r w:rsidRPr="00AD3DD8">
        <w:rPr>
          <w:rFonts w:cstheme="minorHAnsi"/>
          <w:i/>
          <w:sz w:val="24"/>
          <w:szCs w:val="24"/>
        </w:rPr>
        <w:t xml:space="preserve">T.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elegans</w:t>
      </w:r>
      <w:proofErr w:type="spellEnd"/>
      <w:r w:rsidRPr="00AD3DD8">
        <w:rPr>
          <w:rFonts w:cstheme="minorHAnsi"/>
          <w:i/>
          <w:sz w:val="24"/>
          <w:szCs w:val="24"/>
        </w:rPr>
        <w:t xml:space="preserve"> </w:t>
      </w:r>
      <w:r w:rsidRPr="00E745E2">
        <w:rPr>
          <w:rFonts w:cstheme="minorHAnsi"/>
          <w:sz w:val="24"/>
          <w:szCs w:val="24"/>
        </w:rPr>
        <w:t>(Image 3)</w:t>
      </w:r>
      <w:r>
        <w:rPr>
          <w:rFonts w:cstheme="minorHAnsi"/>
          <w:sz w:val="24"/>
          <w:szCs w:val="24"/>
        </w:rPr>
        <w:t xml:space="preserve"> </w:t>
      </w:r>
      <w:r w:rsidRPr="00AD3DD8">
        <w:rPr>
          <w:rFonts w:cstheme="minorHAnsi"/>
          <w:sz w:val="24"/>
          <w:szCs w:val="24"/>
        </w:rPr>
        <w:t xml:space="preserve">comprising of   0.89 % (n=3). </w:t>
      </w:r>
    </w:p>
    <w:p w:rsidR="00E97F24" w:rsidRPr="00AD3DD8" w:rsidRDefault="00E97F24" w:rsidP="00E97F24">
      <w:pPr>
        <w:autoSpaceDE w:val="0"/>
        <w:autoSpaceDN w:val="0"/>
        <w:adjustRightInd w:val="0"/>
        <w:spacing w:after="0" w:line="480" w:lineRule="auto"/>
        <w:jc w:val="both"/>
        <w:rPr>
          <w:rFonts w:cstheme="minorHAnsi"/>
          <w:sz w:val="24"/>
          <w:szCs w:val="24"/>
        </w:rPr>
      </w:pPr>
    </w:p>
    <w:p w:rsidR="00E97F24" w:rsidRPr="00AD3DD8" w:rsidRDefault="00E97F24" w:rsidP="00E97F24">
      <w:pPr>
        <w:autoSpaceDE w:val="0"/>
        <w:autoSpaceDN w:val="0"/>
        <w:adjustRightInd w:val="0"/>
        <w:spacing w:after="0" w:line="480" w:lineRule="auto"/>
        <w:ind w:firstLine="720"/>
        <w:jc w:val="both"/>
        <w:rPr>
          <w:rFonts w:cstheme="minorHAnsi"/>
          <w:sz w:val="24"/>
          <w:szCs w:val="24"/>
        </w:rPr>
      </w:pPr>
      <w:r w:rsidRPr="00AD3DD8">
        <w:rPr>
          <w:rFonts w:cstheme="minorHAnsi"/>
          <w:sz w:val="24"/>
          <w:szCs w:val="24"/>
        </w:rPr>
        <w:t xml:space="preserve">Of the 172 sites surveyed freshwater turtles were encountered at 145 sites. </w:t>
      </w:r>
      <w:proofErr w:type="spellStart"/>
      <w:r w:rsidRPr="00AD3DD8">
        <w:rPr>
          <w:rFonts w:cstheme="minorHAnsi"/>
          <w:i/>
          <w:iCs/>
          <w:sz w:val="24"/>
          <w:szCs w:val="24"/>
        </w:rPr>
        <w:t>Melanochelys</w:t>
      </w:r>
      <w:proofErr w:type="spellEnd"/>
      <w:r w:rsidRPr="00AD3DD8">
        <w:rPr>
          <w:rFonts w:cstheme="minorHAnsi"/>
          <w:i/>
          <w:iCs/>
          <w:sz w:val="24"/>
          <w:szCs w:val="24"/>
        </w:rPr>
        <w:t xml:space="preserve"> </w:t>
      </w:r>
      <w:proofErr w:type="spellStart"/>
      <w:r w:rsidRPr="00AD3DD8">
        <w:rPr>
          <w:rFonts w:cstheme="minorHAnsi"/>
          <w:i/>
          <w:iCs/>
          <w:sz w:val="24"/>
          <w:szCs w:val="24"/>
        </w:rPr>
        <w:t>trijuga</w:t>
      </w:r>
      <w:proofErr w:type="spellEnd"/>
      <w:r w:rsidRPr="00AD3DD8">
        <w:rPr>
          <w:rFonts w:cstheme="minorHAnsi"/>
          <w:sz w:val="24"/>
          <w:szCs w:val="24"/>
        </w:rPr>
        <w:t xml:space="preserve"> was abundant and most widely distributed and recorded from 132 sites, followed by </w:t>
      </w:r>
      <w:r w:rsidRPr="00AD3DD8">
        <w:rPr>
          <w:rFonts w:cstheme="minorHAnsi"/>
          <w:i/>
          <w:sz w:val="24"/>
          <w:szCs w:val="24"/>
        </w:rPr>
        <w:t xml:space="preserve">L. punctata </w:t>
      </w:r>
      <w:r w:rsidRPr="00AD3DD8">
        <w:rPr>
          <w:rFonts w:cstheme="minorHAnsi"/>
          <w:sz w:val="24"/>
          <w:szCs w:val="24"/>
        </w:rPr>
        <w:t xml:space="preserve">which was reported from 113 sites and </w:t>
      </w:r>
      <w:r w:rsidRPr="00AD3DD8">
        <w:rPr>
          <w:rFonts w:cstheme="minorHAnsi"/>
          <w:i/>
          <w:sz w:val="24"/>
          <w:szCs w:val="24"/>
        </w:rPr>
        <w:t xml:space="preserve">T.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elegans</w:t>
      </w:r>
      <w:proofErr w:type="spellEnd"/>
      <w:r w:rsidRPr="00AD3DD8">
        <w:rPr>
          <w:rFonts w:cstheme="minorHAnsi"/>
          <w:i/>
          <w:sz w:val="24"/>
          <w:szCs w:val="24"/>
        </w:rPr>
        <w:t xml:space="preserve"> </w:t>
      </w:r>
      <w:r w:rsidRPr="00AD3DD8">
        <w:rPr>
          <w:rFonts w:cstheme="minorHAnsi"/>
          <w:sz w:val="24"/>
          <w:szCs w:val="24"/>
        </w:rPr>
        <w:t xml:space="preserve">was rare and was reported from  two sites. At 67 sites both </w:t>
      </w:r>
      <w:r w:rsidRPr="00AD3DD8">
        <w:rPr>
          <w:rFonts w:cstheme="minorHAnsi"/>
          <w:i/>
          <w:sz w:val="24"/>
          <w:szCs w:val="24"/>
        </w:rPr>
        <w:t xml:space="preserve">M. </w:t>
      </w:r>
      <w:proofErr w:type="spellStart"/>
      <w:r w:rsidRPr="00AD3DD8">
        <w:rPr>
          <w:rFonts w:cstheme="minorHAnsi"/>
          <w:i/>
          <w:sz w:val="24"/>
          <w:szCs w:val="24"/>
        </w:rPr>
        <w:t>trijuga</w:t>
      </w:r>
      <w:proofErr w:type="spellEnd"/>
      <w:r w:rsidRPr="00AD3DD8">
        <w:rPr>
          <w:rFonts w:cstheme="minorHAnsi"/>
          <w:sz w:val="24"/>
          <w:szCs w:val="24"/>
        </w:rPr>
        <w:t xml:space="preserve"> and </w:t>
      </w:r>
      <w:r w:rsidRPr="00AD3DD8">
        <w:rPr>
          <w:rFonts w:cstheme="minorHAnsi"/>
          <w:i/>
          <w:sz w:val="24"/>
          <w:szCs w:val="24"/>
        </w:rPr>
        <w:t>L. punctata</w:t>
      </w:r>
      <w:r w:rsidRPr="00AD3DD8">
        <w:rPr>
          <w:rFonts w:cstheme="minorHAnsi"/>
          <w:sz w:val="24"/>
          <w:szCs w:val="24"/>
        </w:rPr>
        <w:t xml:space="preserve"> were recorded (Figure 1). </w:t>
      </w:r>
    </w:p>
    <w:p w:rsidR="00E97F24" w:rsidRPr="00AD3DD8" w:rsidRDefault="00E97F24" w:rsidP="00E97F24">
      <w:pPr>
        <w:autoSpaceDE w:val="0"/>
        <w:autoSpaceDN w:val="0"/>
        <w:adjustRightInd w:val="0"/>
        <w:spacing w:after="0" w:line="480" w:lineRule="auto"/>
        <w:jc w:val="both"/>
        <w:rPr>
          <w:rFonts w:cstheme="minorHAnsi"/>
          <w:sz w:val="24"/>
          <w:szCs w:val="24"/>
        </w:rPr>
      </w:pPr>
    </w:p>
    <w:p w:rsidR="00E97F24" w:rsidRPr="00AD3DD8" w:rsidRDefault="00E97F24" w:rsidP="00E97F24">
      <w:pPr>
        <w:spacing w:line="480" w:lineRule="auto"/>
        <w:ind w:firstLine="720"/>
        <w:jc w:val="both"/>
        <w:rPr>
          <w:rStyle w:val="A6"/>
          <w:rFonts w:cstheme="minorHAnsi"/>
          <w:sz w:val="24"/>
          <w:szCs w:val="24"/>
        </w:rPr>
      </w:pPr>
      <w:r w:rsidRPr="00AD3DD8">
        <w:rPr>
          <w:rFonts w:eastAsia="Times New Roman" w:cstheme="minorHAnsi"/>
          <w:sz w:val="24"/>
          <w:szCs w:val="24"/>
        </w:rPr>
        <w:t xml:space="preserve">It was observed that the freshwater turtles are active mostly during night, dusk and dawn, exhibiting nocturnal habit. Few individuals were also found while crossing the road. During the day hours they mostly remain submerged in water, burry themselves in soil or hidden in crevices and moist leaf litter. It was observed that </w:t>
      </w:r>
      <w:r w:rsidRPr="00AD3DD8">
        <w:rPr>
          <w:rFonts w:cstheme="minorHAnsi"/>
          <w:i/>
          <w:sz w:val="24"/>
          <w:szCs w:val="24"/>
        </w:rPr>
        <w:t xml:space="preserve">M. </w:t>
      </w:r>
      <w:proofErr w:type="spellStart"/>
      <w:r w:rsidRPr="00AD3DD8">
        <w:rPr>
          <w:rFonts w:cstheme="minorHAnsi"/>
          <w:i/>
          <w:sz w:val="24"/>
          <w:szCs w:val="24"/>
        </w:rPr>
        <w:t>trijuga</w:t>
      </w:r>
      <w:proofErr w:type="spellEnd"/>
      <w:r w:rsidRPr="00AD3DD8">
        <w:rPr>
          <w:rFonts w:cstheme="minorHAnsi"/>
          <w:sz w:val="24"/>
          <w:szCs w:val="24"/>
        </w:rPr>
        <w:t xml:space="preserve"> and </w:t>
      </w:r>
      <w:r w:rsidRPr="00AD3DD8">
        <w:rPr>
          <w:rFonts w:cstheme="minorHAnsi"/>
          <w:i/>
          <w:sz w:val="24"/>
          <w:szCs w:val="24"/>
        </w:rPr>
        <w:t>L. punctata</w:t>
      </w:r>
      <w:r w:rsidRPr="00AD3DD8">
        <w:rPr>
          <w:rFonts w:eastAsia="Times New Roman" w:cstheme="minorHAnsi"/>
          <w:sz w:val="24"/>
          <w:szCs w:val="24"/>
        </w:rPr>
        <w:t xml:space="preserve"> were distributed throughout the State of Goa. Except for rocky habitat and mountainous region (Western </w:t>
      </w:r>
      <w:proofErr w:type="spellStart"/>
      <w:r w:rsidRPr="00AD3DD8">
        <w:rPr>
          <w:rFonts w:eastAsia="Times New Roman" w:cstheme="minorHAnsi"/>
          <w:sz w:val="24"/>
          <w:szCs w:val="24"/>
        </w:rPr>
        <w:t>Ghat</w:t>
      </w:r>
      <w:proofErr w:type="spellEnd"/>
      <w:r w:rsidRPr="00AD3DD8">
        <w:rPr>
          <w:rFonts w:eastAsia="Times New Roman" w:cstheme="minorHAnsi"/>
          <w:sz w:val="24"/>
          <w:szCs w:val="24"/>
        </w:rPr>
        <w:t xml:space="preserve">) where </w:t>
      </w:r>
      <w:r w:rsidRPr="00AD3DD8">
        <w:rPr>
          <w:rFonts w:eastAsia="Times New Roman" w:cstheme="minorHAnsi"/>
          <w:i/>
          <w:sz w:val="24"/>
          <w:szCs w:val="24"/>
        </w:rPr>
        <w:t>L. punctata</w:t>
      </w:r>
      <w:r w:rsidRPr="00AD3DD8">
        <w:rPr>
          <w:rFonts w:eastAsia="Times New Roman" w:cstheme="minorHAnsi"/>
          <w:sz w:val="24"/>
          <w:szCs w:val="24"/>
        </w:rPr>
        <w:t xml:space="preserve"> was not recorded. </w:t>
      </w:r>
      <w:proofErr w:type="spellStart"/>
      <w:r w:rsidRPr="00AD3DD8">
        <w:rPr>
          <w:rFonts w:eastAsia="Times New Roman" w:cstheme="minorHAnsi"/>
          <w:i/>
          <w:sz w:val="24"/>
          <w:szCs w:val="24"/>
        </w:rPr>
        <w:t>Melanochelys</w:t>
      </w:r>
      <w:proofErr w:type="spellEnd"/>
      <w:r w:rsidRPr="00AD3DD8">
        <w:rPr>
          <w:rFonts w:eastAsia="Times New Roman" w:cstheme="minorHAnsi"/>
          <w:i/>
          <w:sz w:val="24"/>
          <w:szCs w:val="24"/>
        </w:rPr>
        <w:t xml:space="preserve"> </w:t>
      </w:r>
      <w:proofErr w:type="spellStart"/>
      <w:r w:rsidRPr="00AD3DD8">
        <w:rPr>
          <w:rFonts w:eastAsia="Times New Roman" w:cstheme="minorHAnsi"/>
          <w:i/>
          <w:sz w:val="24"/>
          <w:szCs w:val="24"/>
        </w:rPr>
        <w:t>trijuga</w:t>
      </w:r>
      <w:proofErr w:type="spellEnd"/>
      <w:r w:rsidRPr="00AD3DD8">
        <w:rPr>
          <w:rFonts w:eastAsia="Times New Roman" w:cstheme="minorHAnsi"/>
          <w:sz w:val="24"/>
          <w:szCs w:val="24"/>
        </w:rPr>
        <w:t xml:space="preserve"> was recorded </w:t>
      </w:r>
      <w:r w:rsidRPr="00AD3DD8">
        <w:rPr>
          <w:rFonts w:cstheme="minorHAnsi"/>
          <w:sz w:val="24"/>
          <w:szCs w:val="24"/>
        </w:rPr>
        <w:t xml:space="preserve">in slow </w:t>
      </w:r>
      <w:r w:rsidRPr="00AD3DD8">
        <w:rPr>
          <w:rFonts w:cstheme="minorHAnsi"/>
          <w:sz w:val="24"/>
          <w:szCs w:val="24"/>
        </w:rPr>
        <w:lastRenderedPageBreak/>
        <w:t xml:space="preserve">and fast-moving rivers and ditches at low and high elevations, in wetlands, agricultural land, ponds and streams on plains, plateaus, </w:t>
      </w:r>
      <w:r w:rsidRPr="00AD3DD8">
        <w:rPr>
          <w:rFonts w:eastAsia="Times New Roman" w:cstheme="minorHAnsi"/>
          <w:sz w:val="24"/>
          <w:szCs w:val="24"/>
        </w:rPr>
        <w:t>mountainous</w:t>
      </w:r>
      <w:r w:rsidRPr="00AD3DD8">
        <w:rPr>
          <w:rFonts w:cstheme="minorHAnsi"/>
          <w:sz w:val="24"/>
          <w:szCs w:val="24"/>
        </w:rPr>
        <w:t xml:space="preserve"> areas</w:t>
      </w:r>
      <w:r w:rsidRPr="00AD3DD8">
        <w:rPr>
          <w:rFonts w:eastAsia="Times New Roman" w:cstheme="minorHAnsi"/>
          <w:sz w:val="24"/>
          <w:szCs w:val="24"/>
        </w:rPr>
        <w:t xml:space="preserve"> and in artificial drainages in urban areas. Whereas, </w:t>
      </w:r>
      <w:r w:rsidRPr="00AD3DD8">
        <w:rPr>
          <w:rFonts w:eastAsia="Times New Roman" w:cstheme="minorHAnsi"/>
          <w:i/>
          <w:sz w:val="24"/>
          <w:szCs w:val="24"/>
        </w:rPr>
        <w:t>L. punctata</w:t>
      </w:r>
      <w:r w:rsidRPr="00AD3DD8">
        <w:rPr>
          <w:rFonts w:eastAsia="Times New Roman" w:cstheme="minorHAnsi"/>
          <w:sz w:val="24"/>
          <w:szCs w:val="24"/>
        </w:rPr>
        <w:t xml:space="preserve"> was encountered in slow moving waters, wetlands agriculture land, ponds and streams</w:t>
      </w:r>
      <w:r>
        <w:rPr>
          <w:rFonts w:eastAsia="Times New Roman" w:cstheme="minorHAnsi"/>
          <w:sz w:val="24"/>
          <w:szCs w:val="24"/>
        </w:rPr>
        <w:t xml:space="preserve"> </w:t>
      </w:r>
      <w:r w:rsidRPr="00AD3DD8">
        <w:rPr>
          <w:rFonts w:eastAsia="Times New Roman" w:cstheme="minorHAnsi"/>
          <w:sz w:val="24"/>
          <w:szCs w:val="24"/>
        </w:rPr>
        <w:t xml:space="preserve">on plains. </w:t>
      </w:r>
      <w:r w:rsidRPr="00AD3DD8">
        <w:rPr>
          <w:rFonts w:cstheme="minorHAnsi"/>
          <w:i/>
          <w:sz w:val="24"/>
          <w:szCs w:val="24"/>
        </w:rPr>
        <w:t xml:space="preserve"> </w:t>
      </w:r>
      <w:proofErr w:type="spellStart"/>
      <w:r w:rsidRPr="00AD3DD8">
        <w:rPr>
          <w:rFonts w:cstheme="minorHAnsi"/>
          <w:i/>
          <w:sz w:val="24"/>
          <w:szCs w:val="24"/>
        </w:rPr>
        <w:t>Trachemys</w:t>
      </w:r>
      <w:proofErr w:type="spellEnd"/>
      <w:r w:rsidRPr="00AD3DD8">
        <w:rPr>
          <w:rFonts w:cstheme="minorHAnsi"/>
          <w:i/>
          <w:sz w:val="24"/>
          <w:szCs w:val="24"/>
        </w:rPr>
        <w:t xml:space="preserve">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elegans</w:t>
      </w:r>
      <w:proofErr w:type="spellEnd"/>
      <w:r w:rsidRPr="00AD3DD8">
        <w:rPr>
          <w:rFonts w:eastAsia="Times New Roman" w:cstheme="minorHAnsi"/>
          <w:sz w:val="24"/>
          <w:szCs w:val="24"/>
        </w:rPr>
        <w:t xml:space="preserve"> was encountered in pond and river. The number of turtles of all the three species found in different habitat types is given in Figure 2.  </w:t>
      </w:r>
      <w:r w:rsidRPr="00AD3DD8">
        <w:rPr>
          <w:rStyle w:val="A6"/>
          <w:rFonts w:cstheme="minorHAnsi"/>
          <w:sz w:val="24"/>
          <w:szCs w:val="24"/>
        </w:rPr>
        <w:t>ANOVA showed that the distribution of freshwater turtles in different habitats was highly significant (</w:t>
      </w:r>
      <w:proofErr w:type="spellStart"/>
      <w:proofErr w:type="gramStart"/>
      <w:r w:rsidRPr="00AD3DD8">
        <w:rPr>
          <w:rStyle w:val="A6"/>
          <w:rFonts w:cstheme="minorHAnsi"/>
          <w:sz w:val="24"/>
          <w:szCs w:val="24"/>
        </w:rPr>
        <w:t>df</w:t>
      </w:r>
      <w:proofErr w:type="spellEnd"/>
      <w:proofErr w:type="gramEnd"/>
      <w:r w:rsidRPr="00AD3DD8">
        <w:rPr>
          <w:rStyle w:val="A6"/>
          <w:rFonts w:cstheme="minorHAnsi"/>
          <w:sz w:val="24"/>
          <w:szCs w:val="24"/>
        </w:rPr>
        <w:t xml:space="preserve"> = 12, F = 4.23, p = 0.00024).</w:t>
      </w:r>
    </w:p>
    <w:p w:rsidR="00E97F24" w:rsidRPr="00AD3DD8" w:rsidRDefault="00E97F24" w:rsidP="00E97F24">
      <w:pPr>
        <w:tabs>
          <w:tab w:val="left" w:pos="1155"/>
        </w:tabs>
        <w:spacing w:line="480" w:lineRule="auto"/>
        <w:ind w:firstLine="720"/>
        <w:jc w:val="both"/>
        <w:rPr>
          <w:rFonts w:cstheme="minorHAnsi"/>
          <w:sz w:val="24"/>
          <w:szCs w:val="24"/>
        </w:rPr>
      </w:pPr>
      <w:r w:rsidRPr="00AD3DD8">
        <w:rPr>
          <w:rStyle w:val="A6"/>
          <w:rFonts w:cstheme="minorHAnsi"/>
          <w:sz w:val="24"/>
          <w:szCs w:val="24"/>
        </w:rPr>
        <w:tab/>
        <w:t xml:space="preserve">Distribution of turtles varied among seasons. During monsoon they were </w:t>
      </w:r>
      <w:proofErr w:type="gramStart"/>
      <w:r w:rsidRPr="00AD3DD8">
        <w:rPr>
          <w:rStyle w:val="A6"/>
          <w:rFonts w:cstheme="minorHAnsi"/>
          <w:sz w:val="24"/>
          <w:szCs w:val="24"/>
        </w:rPr>
        <w:t>encountered</w:t>
      </w:r>
      <w:proofErr w:type="gramEnd"/>
      <w:r w:rsidRPr="00AD3DD8">
        <w:rPr>
          <w:rStyle w:val="A6"/>
          <w:rFonts w:cstheme="minorHAnsi"/>
          <w:sz w:val="24"/>
          <w:szCs w:val="24"/>
        </w:rPr>
        <w:t xml:space="preserve"> at all 145 sites, whereas, in summer and winter they were observed at 50 and 72 respectively.  Highest number of individuals was encountered during monsoon season (Figure 3). ANOVA showed that the encounter of freshwater turtles varied significantly with seasons (</w:t>
      </w:r>
      <w:proofErr w:type="spellStart"/>
      <w:proofErr w:type="gramStart"/>
      <w:r w:rsidRPr="00AD3DD8">
        <w:rPr>
          <w:rStyle w:val="A6"/>
          <w:rFonts w:cstheme="minorHAnsi"/>
          <w:sz w:val="24"/>
          <w:szCs w:val="24"/>
        </w:rPr>
        <w:t>df</w:t>
      </w:r>
      <w:proofErr w:type="spellEnd"/>
      <w:proofErr w:type="gramEnd"/>
      <w:r w:rsidRPr="00AD3DD8">
        <w:rPr>
          <w:rStyle w:val="A6"/>
          <w:rFonts w:cstheme="minorHAnsi"/>
          <w:sz w:val="24"/>
          <w:szCs w:val="24"/>
        </w:rPr>
        <w:t xml:space="preserve"> =6, F= 1.44, p = 0.24).</w:t>
      </w:r>
    </w:p>
    <w:p w:rsidR="00E97F24" w:rsidRPr="00AD3DD8" w:rsidRDefault="00E97F24" w:rsidP="00E97F24">
      <w:pPr>
        <w:autoSpaceDE w:val="0"/>
        <w:autoSpaceDN w:val="0"/>
        <w:adjustRightInd w:val="0"/>
        <w:spacing w:after="0" w:line="480" w:lineRule="auto"/>
        <w:ind w:firstLine="720"/>
        <w:jc w:val="both"/>
        <w:rPr>
          <w:rFonts w:cstheme="minorHAnsi"/>
          <w:sz w:val="24"/>
          <w:szCs w:val="24"/>
        </w:rPr>
        <w:sectPr w:rsidR="00E97F24" w:rsidRPr="00AD3DD8" w:rsidSect="0040408F">
          <w:pgSz w:w="12240" w:h="15840"/>
          <w:pgMar w:top="1440" w:right="1440" w:bottom="1440" w:left="1440" w:header="720" w:footer="720" w:gutter="0"/>
          <w:cols w:space="720"/>
          <w:docGrid w:linePitch="360"/>
        </w:sectPr>
      </w:pPr>
    </w:p>
    <w:p w:rsidR="00E97F24" w:rsidRPr="00AD3DD8" w:rsidRDefault="00E97F24" w:rsidP="00E97F24">
      <w:pPr>
        <w:autoSpaceDE w:val="0"/>
        <w:autoSpaceDN w:val="0"/>
        <w:adjustRightInd w:val="0"/>
        <w:spacing w:line="480" w:lineRule="auto"/>
        <w:ind w:left="360"/>
        <w:rPr>
          <w:rStyle w:val="A6"/>
          <w:rFonts w:cstheme="minorHAnsi"/>
          <w:b/>
          <w:sz w:val="24"/>
          <w:szCs w:val="24"/>
        </w:rPr>
      </w:pPr>
      <w:r w:rsidRPr="00AD3DD8">
        <w:rPr>
          <w:rStyle w:val="A6"/>
          <w:rFonts w:cstheme="minorHAnsi"/>
          <w:b/>
          <w:sz w:val="24"/>
          <w:szCs w:val="24"/>
        </w:rPr>
        <w:lastRenderedPageBreak/>
        <w:t>Discussion</w:t>
      </w:r>
    </w:p>
    <w:p w:rsidR="00E97F24" w:rsidRPr="00AD3DD8" w:rsidRDefault="00E97F24" w:rsidP="00E97F24">
      <w:pPr>
        <w:autoSpaceDE w:val="0"/>
        <w:autoSpaceDN w:val="0"/>
        <w:adjustRightInd w:val="0"/>
        <w:spacing w:after="0" w:line="480" w:lineRule="auto"/>
        <w:ind w:firstLine="720"/>
        <w:jc w:val="both"/>
        <w:rPr>
          <w:rFonts w:eastAsia="MinionPro-Regular" w:cstheme="minorHAnsi"/>
          <w:sz w:val="24"/>
          <w:szCs w:val="24"/>
        </w:rPr>
      </w:pPr>
      <w:r w:rsidRPr="00AD3DD8">
        <w:rPr>
          <w:rStyle w:val="A6"/>
          <w:rFonts w:cstheme="minorHAnsi"/>
          <w:sz w:val="24"/>
          <w:szCs w:val="24"/>
        </w:rPr>
        <w:t>Reptile species inhabit distinct microhabitat and are not randomly distributed in space (</w:t>
      </w:r>
      <w:proofErr w:type="spellStart"/>
      <w:r w:rsidRPr="00AD3DD8">
        <w:rPr>
          <w:rStyle w:val="A6"/>
          <w:rFonts w:cstheme="minorHAnsi"/>
          <w:sz w:val="24"/>
          <w:szCs w:val="24"/>
        </w:rPr>
        <w:t>Heatwole</w:t>
      </w:r>
      <w:proofErr w:type="spellEnd"/>
      <w:r w:rsidRPr="00AD3DD8">
        <w:rPr>
          <w:rStyle w:val="A6"/>
          <w:rFonts w:cstheme="minorHAnsi"/>
          <w:sz w:val="24"/>
          <w:szCs w:val="24"/>
        </w:rPr>
        <w:t xml:space="preserve"> 1982). During the present study presence of three </w:t>
      </w:r>
      <w:r w:rsidRPr="00AD3DD8">
        <w:rPr>
          <w:rFonts w:cstheme="minorHAnsi"/>
          <w:sz w:val="24"/>
          <w:szCs w:val="24"/>
        </w:rPr>
        <w:t>species</w:t>
      </w:r>
      <w:r w:rsidRPr="00AD3DD8">
        <w:rPr>
          <w:rStyle w:val="A6"/>
          <w:rFonts w:cstheme="minorHAnsi"/>
          <w:sz w:val="24"/>
          <w:szCs w:val="24"/>
        </w:rPr>
        <w:t xml:space="preserve"> (two native species namely </w:t>
      </w:r>
      <w:proofErr w:type="spellStart"/>
      <w:r w:rsidRPr="00AD3DD8">
        <w:rPr>
          <w:rFonts w:cstheme="minorHAnsi"/>
          <w:i/>
          <w:sz w:val="24"/>
          <w:szCs w:val="24"/>
        </w:rPr>
        <w:t>Melanochelys</w:t>
      </w:r>
      <w:proofErr w:type="spellEnd"/>
      <w:r w:rsidRPr="00AD3DD8">
        <w:rPr>
          <w:rFonts w:cstheme="minorHAnsi"/>
          <w:i/>
          <w:sz w:val="24"/>
          <w:szCs w:val="24"/>
        </w:rPr>
        <w:t xml:space="preserve"> </w:t>
      </w:r>
      <w:proofErr w:type="spellStart"/>
      <w:r w:rsidRPr="00AD3DD8">
        <w:rPr>
          <w:rFonts w:cstheme="minorHAnsi"/>
          <w:i/>
          <w:sz w:val="24"/>
          <w:szCs w:val="24"/>
        </w:rPr>
        <w:t>trijuga</w:t>
      </w:r>
      <w:proofErr w:type="spellEnd"/>
      <w:r w:rsidRPr="00AD3DD8">
        <w:rPr>
          <w:rFonts w:cstheme="minorHAnsi"/>
          <w:sz w:val="24"/>
          <w:szCs w:val="24"/>
        </w:rPr>
        <w:t xml:space="preserve"> and</w:t>
      </w:r>
      <w:r w:rsidRPr="00AD3DD8">
        <w:rPr>
          <w:rFonts w:cstheme="minorHAnsi"/>
          <w:i/>
          <w:sz w:val="24"/>
          <w:szCs w:val="24"/>
        </w:rPr>
        <w:t xml:space="preserve"> </w:t>
      </w:r>
      <w:proofErr w:type="spellStart"/>
      <w:r w:rsidRPr="00AD3DD8">
        <w:rPr>
          <w:rFonts w:cstheme="minorHAnsi"/>
          <w:i/>
          <w:sz w:val="24"/>
          <w:szCs w:val="24"/>
        </w:rPr>
        <w:t>Lissemys</w:t>
      </w:r>
      <w:proofErr w:type="spellEnd"/>
      <w:r w:rsidRPr="00AD3DD8">
        <w:rPr>
          <w:rFonts w:cstheme="minorHAnsi"/>
          <w:i/>
          <w:sz w:val="24"/>
          <w:szCs w:val="24"/>
        </w:rPr>
        <w:t xml:space="preserve"> punctata</w:t>
      </w:r>
      <w:r w:rsidRPr="00AD3DD8">
        <w:rPr>
          <w:rStyle w:val="A6"/>
          <w:rFonts w:cstheme="minorHAnsi"/>
          <w:sz w:val="24"/>
          <w:szCs w:val="24"/>
        </w:rPr>
        <w:t xml:space="preserve"> and one introduced species namely </w:t>
      </w:r>
      <w:proofErr w:type="spellStart"/>
      <w:r w:rsidRPr="00AD3DD8">
        <w:rPr>
          <w:rFonts w:cstheme="minorHAnsi"/>
          <w:i/>
          <w:sz w:val="24"/>
          <w:szCs w:val="24"/>
        </w:rPr>
        <w:t>Trachemys</w:t>
      </w:r>
      <w:proofErr w:type="spellEnd"/>
      <w:r w:rsidRPr="00AD3DD8">
        <w:rPr>
          <w:rFonts w:cstheme="minorHAnsi"/>
          <w:i/>
          <w:sz w:val="24"/>
          <w:szCs w:val="24"/>
        </w:rPr>
        <w:t xml:space="preserve">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proofErr w:type="gramStart"/>
      <w:r w:rsidRPr="00AD3DD8">
        <w:rPr>
          <w:rFonts w:cstheme="minorHAnsi"/>
          <w:i/>
          <w:sz w:val="24"/>
          <w:szCs w:val="24"/>
        </w:rPr>
        <w:t>elegans</w:t>
      </w:r>
      <w:proofErr w:type="spellEnd"/>
      <w:r w:rsidRPr="00AD3DD8">
        <w:rPr>
          <w:rFonts w:cstheme="minorHAnsi"/>
          <w:sz w:val="24"/>
          <w:szCs w:val="24"/>
        </w:rPr>
        <w:t xml:space="preserve"> )</w:t>
      </w:r>
      <w:proofErr w:type="gramEnd"/>
      <w:r w:rsidRPr="00AD3DD8">
        <w:rPr>
          <w:rFonts w:cstheme="minorHAnsi"/>
          <w:sz w:val="24"/>
          <w:szCs w:val="24"/>
        </w:rPr>
        <w:t xml:space="preserve"> were reported from the State of Goa. </w:t>
      </w:r>
      <w:proofErr w:type="gramStart"/>
      <w:r w:rsidRPr="00AD3DD8">
        <w:rPr>
          <w:rFonts w:cstheme="minorHAnsi"/>
          <w:sz w:val="24"/>
          <w:szCs w:val="24"/>
        </w:rPr>
        <w:t xml:space="preserve">The findings with respect to the two native species augments to that of Murthy and Das (2009) and </w:t>
      </w:r>
      <w:proofErr w:type="spellStart"/>
      <w:r w:rsidRPr="00AD3DD8">
        <w:rPr>
          <w:rFonts w:cstheme="minorHAnsi"/>
          <w:iCs/>
          <w:color w:val="000000"/>
          <w:sz w:val="24"/>
          <w:szCs w:val="24"/>
        </w:rPr>
        <w:t>Tikader</w:t>
      </w:r>
      <w:proofErr w:type="spellEnd"/>
      <w:r w:rsidRPr="00AD3DD8">
        <w:rPr>
          <w:rFonts w:cstheme="minorHAnsi"/>
          <w:iCs/>
          <w:color w:val="000000"/>
          <w:sz w:val="24"/>
          <w:szCs w:val="24"/>
        </w:rPr>
        <w:t xml:space="preserve"> and Sharma (1985)</w:t>
      </w:r>
      <w:r w:rsidRPr="00AD3DD8">
        <w:rPr>
          <w:rFonts w:cstheme="minorHAnsi"/>
          <w:i/>
          <w:sz w:val="24"/>
          <w:szCs w:val="24"/>
        </w:rPr>
        <w:t>.</w:t>
      </w:r>
      <w:proofErr w:type="gramEnd"/>
      <w:r w:rsidRPr="00AD3DD8">
        <w:rPr>
          <w:rFonts w:cstheme="minorHAnsi"/>
          <w:iCs/>
          <w:color w:val="000000"/>
          <w:sz w:val="24"/>
          <w:szCs w:val="24"/>
        </w:rPr>
        <w:t xml:space="preserve"> However, the presence of </w:t>
      </w:r>
      <w:proofErr w:type="spellStart"/>
      <w:proofErr w:type="gramStart"/>
      <w:r w:rsidRPr="00AD3DD8">
        <w:rPr>
          <w:rFonts w:cstheme="minorHAnsi"/>
          <w:i/>
          <w:iCs/>
          <w:color w:val="000000"/>
          <w:sz w:val="24"/>
          <w:szCs w:val="24"/>
        </w:rPr>
        <w:t>Trionyx</w:t>
      </w:r>
      <w:proofErr w:type="spellEnd"/>
      <w:r w:rsidRPr="00AD3DD8">
        <w:rPr>
          <w:rFonts w:cstheme="minorHAnsi"/>
          <w:i/>
          <w:iCs/>
          <w:color w:val="000000"/>
          <w:sz w:val="24"/>
          <w:szCs w:val="24"/>
        </w:rPr>
        <w:t xml:space="preserve">  </w:t>
      </w:r>
      <w:proofErr w:type="spellStart"/>
      <w:r w:rsidRPr="00AD3DD8">
        <w:rPr>
          <w:rFonts w:cstheme="minorHAnsi"/>
          <w:i/>
          <w:iCs/>
          <w:color w:val="000000"/>
          <w:sz w:val="24"/>
          <w:szCs w:val="24"/>
        </w:rPr>
        <w:t>leithii</w:t>
      </w:r>
      <w:proofErr w:type="spellEnd"/>
      <w:proofErr w:type="gramEnd"/>
      <w:r w:rsidRPr="00AD3DD8">
        <w:rPr>
          <w:rFonts w:cstheme="minorHAnsi"/>
          <w:i/>
          <w:iCs/>
          <w:color w:val="000000"/>
          <w:sz w:val="24"/>
          <w:szCs w:val="24"/>
        </w:rPr>
        <w:t xml:space="preserve"> </w:t>
      </w:r>
      <w:r w:rsidRPr="00AD3DD8">
        <w:rPr>
          <w:rFonts w:cstheme="minorHAnsi"/>
          <w:iCs/>
          <w:color w:val="000000"/>
          <w:sz w:val="24"/>
          <w:szCs w:val="24"/>
        </w:rPr>
        <w:t xml:space="preserve">was not reported during the present study. The presence of </w:t>
      </w:r>
      <w:r w:rsidRPr="00AD3DD8">
        <w:rPr>
          <w:rFonts w:cstheme="minorHAnsi"/>
          <w:i/>
          <w:sz w:val="24"/>
          <w:szCs w:val="24"/>
        </w:rPr>
        <w:t xml:space="preserve">T.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elegans</w:t>
      </w:r>
      <w:proofErr w:type="spellEnd"/>
      <w:r w:rsidRPr="00AD3DD8">
        <w:rPr>
          <w:rFonts w:cstheme="minorHAnsi"/>
          <w:i/>
          <w:sz w:val="24"/>
          <w:szCs w:val="24"/>
        </w:rPr>
        <w:t xml:space="preserve"> </w:t>
      </w:r>
      <w:r w:rsidRPr="00AD3DD8">
        <w:rPr>
          <w:rFonts w:cstheme="minorHAnsi"/>
          <w:sz w:val="24"/>
          <w:szCs w:val="24"/>
        </w:rPr>
        <w:t>was recorded for the first time in the state of Goa.</w:t>
      </w:r>
      <w:r w:rsidRPr="00AD3DD8">
        <w:rPr>
          <w:rFonts w:cstheme="minorHAnsi"/>
          <w:iCs/>
          <w:color w:val="000000"/>
          <w:sz w:val="24"/>
          <w:szCs w:val="24"/>
        </w:rPr>
        <w:t xml:space="preserve"> </w:t>
      </w:r>
      <w:proofErr w:type="spellStart"/>
      <w:r w:rsidRPr="00AD3DD8">
        <w:rPr>
          <w:rFonts w:eastAsia="MinionPro-Regular" w:cstheme="minorHAnsi"/>
          <w:i/>
          <w:iCs/>
          <w:sz w:val="24"/>
          <w:szCs w:val="24"/>
        </w:rPr>
        <w:t>Trachemys</w:t>
      </w:r>
      <w:proofErr w:type="spellEnd"/>
      <w:r w:rsidRPr="00AD3DD8">
        <w:rPr>
          <w:rFonts w:eastAsia="MinionPro-Regular" w:cstheme="minorHAnsi"/>
          <w:i/>
          <w:iCs/>
          <w:sz w:val="24"/>
          <w:szCs w:val="24"/>
        </w:rPr>
        <w:t xml:space="preserve"> </w:t>
      </w:r>
      <w:proofErr w:type="spellStart"/>
      <w:r w:rsidRPr="00AD3DD8">
        <w:rPr>
          <w:rFonts w:eastAsia="MinionPro-Regular" w:cstheme="minorHAnsi"/>
          <w:i/>
          <w:iCs/>
          <w:sz w:val="24"/>
          <w:szCs w:val="24"/>
        </w:rPr>
        <w:t>scripta</w:t>
      </w:r>
      <w:proofErr w:type="spellEnd"/>
      <w:r w:rsidRPr="00AD3DD8">
        <w:rPr>
          <w:rFonts w:eastAsia="MinionPro-Regular" w:cstheme="minorHAnsi"/>
          <w:i/>
          <w:iCs/>
          <w:sz w:val="24"/>
          <w:szCs w:val="24"/>
        </w:rPr>
        <w:t xml:space="preserve"> </w:t>
      </w:r>
      <w:proofErr w:type="spellStart"/>
      <w:r w:rsidRPr="00AD3DD8">
        <w:rPr>
          <w:rFonts w:eastAsia="MinionPro-Regular" w:cstheme="minorHAnsi"/>
          <w:i/>
          <w:iCs/>
          <w:sz w:val="24"/>
          <w:szCs w:val="24"/>
        </w:rPr>
        <w:t>elegans</w:t>
      </w:r>
      <w:proofErr w:type="spellEnd"/>
      <w:r w:rsidRPr="00AD3DD8">
        <w:rPr>
          <w:rFonts w:eastAsia="MinionPro-Regular" w:cstheme="minorHAnsi"/>
          <w:i/>
          <w:iCs/>
          <w:sz w:val="24"/>
          <w:szCs w:val="24"/>
        </w:rPr>
        <w:t xml:space="preserve"> </w:t>
      </w:r>
      <w:r w:rsidRPr="00AD3DD8">
        <w:rPr>
          <w:rFonts w:eastAsia="MinionPro-Regular" w:cstheme="minorHAnsi"/>
          <w:sz w:val="24"/>
          <w:szCs w:val="24"/>
        </w:rPr>
        <w:t>is naturally distributed in the Mississippi Valley area (</w:t>
      </w:r>
      <w:proofErr w:type="spellStart"/>
      <w:r w:rsidRPr="00AD3DD8">
        <w:rPr>
          <w:rFonts w:eastAsia="MinionPro-Regular" w:cstheme="minorHAnsi"/>
          <w:sz w:val="24"/>
          <w:szCs w:val="24"/>
        </w:rPr>
        <w:t>Pendlebury</w:t>
      </w:r>
      <w:proofErr w:type="spellEnd"/>
      <w:r w:rsidRPr="00AD3DD8">
        <w:rPr>
          <w:rFonts w:eastAsia="MinionPro-Regular" w:cstheme="minorHAnsi"/>
          <w:sz w:val="24"/>
          <w:szCs w:val="24"/>
        </w:rPr>
        <w:t xml:space="preserve"> 2006). </w:t>
      </w:r>
      <w:proofErr w:type="spellStart"/>
      <w:r w:rsidRPr="00AD3DD8">
        <w:rPr>
          <w:rFonts w:eastAsia="MinionPro-Regular" w:cstheme="minorHAnsi"/>
          <w:i/>
          <w:iCs/>
          <w:sz w:val="24"/>
          <w:szCs w:val="24"/>
        </w:rPr>
        <w:t>Trachemys</w:t>
      </w:r>
      <w:proofErr w:type="spellEnd"/>
      <w:r w:rsidRPr="00AD3DD8">
        <w:rPr>
          <w:rFonts w:eastAsia="MinionPro-Regular" w:cstheme="minorHAnsi"/>
          <w:i/>
          <w:iCs/>
          <w:sz w:val="24"/>
          <w:szCs w:val="24"/>
        </w:rPr>
        <w:t xml:space="preserve"> </w:t>
      </w:r>
      <w:proofErr w:type="spellStart"/>
      <w:r w:rsidRPr="00AD3DD8">
        <w:rPr>
          <w:rFonts w:eastAsia="MinionPro-Regular" w:cstheme="minorHAnsi"/>
          <w:i/>
          <w:iCs/>
          <w:sz w:val="24"/>
          <w:szCs w:val="24"/>
        </w:rPr>
        <w:t>scripta</w:t>
      </w:r>
      <w:proofErr w:type="spellEnd"/>
      <w:r w:rsidRPr="00AD3DD8">
        <w:rPr>
          <w:rFonts w:eastAsia="MinionPro-Regular" w:cstheme="minorHAnsi"/>
          <w:i/>
          <w:iCs/>
          <w:sz w:val="24"/>
          <w:szCs w:val="24"/>
        </w:rPr>
        <w:t xml:space="preserve"> </w:t>
      </w:r>
      <w:proofErr w:type="spellStart"/>
      <w:r w:rsidRPr="00AD3DD8">
        <w:rPr>
          <w:rFonts w:eastAsia="MinionPro-Regular" w:cstheme="minorHAnsi"/>
          <w:i/>
          <w:iCs/>
          <w:sz w:val="24"/>
          <w:szCs w:val="24"/>
        </w:rPr>
        <w:t>elegans</w:t>
      </w:r>
      <w:proofErr w:type="spellEnd"/>
      <w:r w:rsidRPr="00AD3DD8">
        <w:rPr>
          <w:rFonts w:eastAsia="MinionPro-Regular" w:cstheme="minorHAnsi"/>
          <w:i/>
          <w:iCs/>
          <w:sz w:val="24"/>
          <w:szCs w:val="24"/>
        </w:rPr>
        <w:t xml:space="preserve"> </w:t>
      </w:r>
      <w:r w:rsidRPr="00AD3DD8">
        <w:rPr>
          <w:rFonts w:eastAsia="MinionPro-Regular" w:cstheme="minorHAnsi"/>
          <w:sz w:val="24"/>
          <w:szCs w:val="24"/>
        </w:rPr>
        <w:t xml:space="preserve">was imported to other countries in pet </w:t>
      </w:r>
      <w:proofErr w:type="spellStart"/>
      <w:r w:rsidRPr="00AD3DD8">
        <w:rPr>
          <w:rFonts w:eastAsia="MinionPro-Regular" w:cstheme="minorHAnsi"/>
          <w:sz w:val="24"/>
          <w:szCs w:val="24"/>
        </w:rPr>
        <w:t>tarde</w:t>
      </w:r>
      <w:proofErr w:type="spellEnd"/>
      <w:r w:rsidRPr="00AD3DD8">
        <w:rPr>
          <w:rFonts w:eastAsia="MinionPro-Regular" w:cstheme="minorHAnsi"/>
          <w:sz w:val="24"/>
          <w:szCs w:val="24"/>
        </w:rPr>
        <w:t xml:space="preserve"> (</w:t>
      </w:r>
      <w:proofErr w:type="spellStart"/>
      <w:r w:rsidRPr="00AD3DD8">
        <w:rPr>
          <w:rFonts w:eastAsia="MinionPro-Regular" w:cstheme="minorHAnsi"/>
          <w:sz w:val="24"/>
          <w:szCs w:val="24"/>
        </w:rPr>
        <w:t>Pendlebury</w:t>
      </w:r>
      <w:proofErr w:type="spellEnd"/>
      <w:r w:rsidRPr="00AD3DD8">
        <w:rPr>
          <w:rFonts w:eastAsia="MinionPro-Regular" w:cstheme="minorHAnsi"/>
          <w:sz w:val="24"/>
          <w:szCs w:val="24"/>
        </w:rPr>
        <w:t xml:space="preserve"> 2006) which led to   illegal trade (</w:t>
      </w:r>
      <w:proofErr w:type="spellStart"/>
      <w:r w:rsidRPr="00AD3DD8">
        <w:rPr>
          <w:rFonts w:eastAsia="MinionPro-Regular" w:cstheme="minorHAnsi"/>
          <w:sz w:val="24"/>
          <w:szCs w:val="24"/>
        </w:rPr>
        <w:t>Pupins</w:t>
      </w:r>
      <w:proofErr w:type="spellEnd"/>
      <w:r w:rsidRPr="00AD3DD8">
        <w:rPr>
          <w:rFonts w:eastAsia="MinionPro-Regular" w:cstheme="minorHAnsi"/>
          <w:sz w:val="24"/>
          <w:szCs w:val="24"/>
        </w:rPr>
        <w:t xml:space="preserve"> 2007). Thus, the presence of </w:t>
      </w:r>
      <w:r w:rsidRPr="00AD3DD8">
        <w:rPr>
          <w:rFonts w:cstheme="minorHAnsi"/>
          <w:i/>
          <w:sz w:val="24"/>
          <w:szCs w:val="24"/>
        </w:rPr>
        <w:t xml:space="preserve">T.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elegans</w:t>
      </w:r>
      <w:proofErr w:type="spellEnd"/>
      <w:r w:rsidRPr="00AD3DD8">
        <w:rPr>
          <w:rFonts w:cstheme="minorHAnsi"/>
          <w:i/>
          <w:sz w:val="24"/>
          <w:szCs w:val="24"/>
        </w:rPr>
        <w:t xml:space="preserve"> </w:t>
      </w:r>
      <w:r w:rsidRPr="00AD3DD8">
        <w:rPr>
          <w:rFonts w:cstheme="minorHAnsi"/>
          <w:sz w:val="24"/>
          <w:szCs w:val="24"/>
        </w:rPr>
        <w:t xml:space="preserve">in Goa can be ascribed to the illegal pet trade. </w:t>
      </w:r>
      <w:r w:rsidRPr="00AD3DD8">
        <w:rPr>
          <w:rFonts w:eastAsia="MinionPro-Regular" w:cstheme="minorHAnsi"/>
          <w:sz w:val="24"/>
          <w:szCs w:val="24"/>
        </w:rPr>
        <w:t xml:space="preserve">However it’s impact on the native turtle species in Goa needs to be investigated. </w:t>
      </w:r>
    </w:p>
    <w:p w:rsidR="00E97F24" w:rsidRPr="00AD3DD8" w:rsidRDefault="00E97F24" w:rsidP="00E97F24">
      <w:pPr>
        <w:autoSpaceDE w:val="0"/>
        <w:autoSpaceDN w:val="0"/>
        <w:adjustRightInd w:val="0"/>
        <w:spacing w:after="0" w:line="480" w:lineRule="auto"/>
        <w:ind w:firstLine="360"/>
        <w:jc w:val="both"/>
        <w:rPr>
          <w:rFonts w:eastAsia="MinionPro-Regular" w:cstheme="minorHAnsi"/>
          <w:sz w:val="24"/>
          <w:szCs w:val="24"/>
        </w:rPr>
      </w:pPr>
    </w:p>
    <w:p w:rsidR="00E97F24" w:rsidRPr="00AD3DD8" w:rsidRDefault="00E97F24" w:rsidP="00E97F24">
      <w:pPr>
        <w:autoSpaceDE w:val="0"/>
        <w:autoSpaceDN w:val="0"/>
        <w:adjustRightInd w:val="0"/>
        <w:spacing w:after="0" w:line="480" w:lineRule="auto"/>
        <w:ind w:firstLine="360"/>
        <w:jc w:val="both"/>
        <w:rPr>
          <w:rFonts w:cstheme="minorHAnsi"/>
          <w:iCs/>
          <w:color w:val="000000"/>
          <w:sz w:val="24"/>
          <w:szCs w:val="24"/>
        </w:rPr>
      </w:pPr>
      <w:r w:rsidRPr="00AD3DD8">
        <w:rPr>
          <w:rFonts w:cstheme="minorHAnsi"/>
          <w:iCs/>
          <w:color w:val="000000"/>
          <w:sz w:val="24"/>
          <w:szCs w:val="24"/>
        </w:rPr>
        <w:t xml:space="preserve">It was observed that </w:t>
      </w:r>
      <w:r w:rsidRPr="00AD3DD8">
        <w:rPr>
          <w:rFonts w:cstheme="minorHAnsi"/>
          <w:i/>
          <w:sz w:val="24"/>
          <w:szCs w:val="24"/>
        </w:rPr>
        <w:t xml:space="preserve">M. </w:t>
      </w:r>
      <w:proofErr w:type="spellStart"/>
      <w:r w:rsidRPr="00AD3DD8">
        <w:rPr>
          <w:rFonts w:cstheme="minorHAnsi"/>
          <w:i/>
          <w:sz w:val="24"/>
          <w:szCs w:val="24"/>
        </w:rPr>
        <w:t>trijuga</w:t>
      </w:r>
      <w:proofErr w:type="spellEnd"/>
      <w:r w:rsidRPr="00AD3DD8">
        <w:rPr>
          <w:rFonts w:cstheme="minorHAnsi"/>
          <w:sz w:val="24"/>
          <w:szCs w:val="24"/>
        </w:rPr>
        <w:t xml:space="preserve"> and</w:t>
      </w:r>
      <w:r w:rsidRPr="00AD3DD8">
        <w:rPr>
          <w:rFonts w:cstheme="minorHAnsi"/>
          <w:i/>
          <w:sz w:val="24"/>
          <w:szCs w:val="24"/>
        </w:rPr>
        <w:t xml:space="preserve"> L. punctata</w:t>
      </w:r>
      <w:r w:rsidRPr="00AD3DD8">
        <w:rPr>
          <w:rFonts w:cstheme="minorHAnsi"/>
          <w:iCs/>
          <w:color w:val="000000"/>
          <w:sz w:val="24"/>
          <w:szCs w:val="24"/>
        </w:rPr>
        <w:t xml:space="preserve"> were widely distributed and occupied all the potential habitats (agricultural fields, ponds, wetlands, gardens, drainages, rivers and streams) throughout the State of Goa. Similar habitats were reported by </w:t>
      </w:r>
      <w:proofErr w:type="spellStart"/>
      <w:r w:rsidRPr="00AD3DD8">
        <w:rPr>
          <w:rFonts w:cstheme="minorHAnsi"/>
          <w:iCs/>
          <w:color w:val="000000"/>
          <w:sz w:val="24"/>
          <w:szCs w:val="24"/>
        </w:rPr>
        <w:t>Tikader</w:t>
      </w:r>
      <w:proofErr w:type="spellEnd"/>
      <w:r w:rsidRPr="00AD3DD8">
        <w:rPr>
          <w:rFonts w:cstheme="minorHAnsi"/>
          <w:iCs/>
          <w:color w:val="000000"/>
          <w:sz w:val="24"/>
          <w:szCs w:val="24"/>
        </w:rPr>
        <w:t xml:space="preserve"> and Sharma (1985) for both the species and by </w:t>
      </w:r>
      <w:proofErr w:type="spellStart"/>
      <w:r w:rsidRPr="00AD3DD8">
        <w:rPr>
          <w:rFonts w:cstheme="minorHAnsi"/>
          <w:iCs/>
          <w:color w:val="000000"/>
          <w:sz w:val="24"/>
          <w:szCs w:val="24"/>
        </w:rPr>
        <w:t>Hoassain</w:t>
      </w:r>
      <w:proofErr w:type="spellEnd"/>
      <w:r w:rsidRPr="00AD3DD8">
        <w:rPr>
          <w:rFonts w:cstheme="minorHAnsi"/>
          <w:iCs/>
          <w:color w:val="000000"/>
          <w:sz w:val="24"/>
          <w:szCs w:val="24"/>
        </w:rPr>
        <w:t xml:space="preserve"> et al. (2008) for </w:t>
      </w:r>
      <w:r w:rsidRPr="00AD3DD8">
        <w:rPr>
          <w:rFonts w:cstheme="minorHAnsi"/>
          <w:i/>
          <w:iCs/>
          <w:color w:val="000000"/>
          <w:sz w:val="24"/>
          <w:szCs w:val="24"/>
        </w:rPr>
        <w:t>L. punctata</w:t>
      </w:r>
      <w:r w:rsidRPr="00AD3DD8">
        <w:rPr>
          <w:rFonts w:cstheme="minorHAnsi"/>
          <w:iCs/>
          <w:color w:val="000000"/>
          <w:sz w:val="24"/>
          <w:szCs w:val="24"/>
        </w:rPr>
        <w:t xml:space="preserve">. However, </w:t>
      </w:r>
      <w:r w:rsidRPr="00AD3DD8">
        <w:rPr>
          <w:rFonts w:cstheme="minorHAnsi"/>
          <w:i/>
          <w:iCs/>
          <w:color w:val="000000"/>
          <w:sz w:val="24"/>
          <w:szCs w:val="24"/>
        </w:rPr>
        <w:t>L. punctata</w:t>
      </w:r>
      <w:r w:rsidRPr="00AD3DD8">
        <w:rPr>
          <w:rFonts w:cstheme="minorHAnsi"/>
          <w:iCs/>
          <w:color w:val="000000"/>
          <w:sz w:val="24"/>
          <w:szCs w:val="24"/>
        </w:rPr>
        <w:t xml:space="preserve"> was not reported from hilly areas of Western Ghats during the present study and </w:t>
      </w:r>
      <w:r w:rsidRPr="00AD3DD8">
        <w:rPr>
          <w:rFonts w:cstheme="minorHAnsi"/>
          <w:i/>
          <w:iCs/>
          <w:color w:val="000000"/>
          <w:sz w:val="24"/>
          <w:szCs w:val="24"/>
        </w:rPr>
        <w:t xml:space="preserve">M. </w:t>
      </w:r>
      <w:proofErr w:type="spellStart"/>
      <w:r w:rsidRPr="00AD3DD8">
        <w:rPr>
          <w:rFonts w:cstheme="minorHAnsi"/>
          <w:i/>
          <w:iCs/>
          <w:color w:val="000000"/>
          <w:sz w:val="24"/>
          <w:szCs w:val="24"/>
        </w:rPr>
        <w:t>trijuga</w:t>
      </w:r>
      <w:proofErr w:type="spellEnd"/>
      <w:r w:rsidRPr="00AD3DD8">
        <w:rPr>
          <w:rFonts w:cstheme="minorHAnsi"/>
          <w:iCs/>
          <w:color w:val="000000"/>
          <w:sz w:val="24"/>
          <w:szCs w:val="24"/>
        </w:rPr>
        <w:t xml:space="preserve"> occupied all the possible habitats including drainages in the urban setup. </w:t>
      </w:r>
      <w:r w:rsidRPr="00AD3DD8">
        <w:rPr>
          <w:rFonts w:cstheme="minorHAnsi"/>
          <w:i/>
          <w:iCs/>
          <w:color w:val="000000"/>
          <w:sz w:val="24"/>
          <w:szCs w:val="24"/>
        </w:rPr>
        <w:t xml:space="preserve">M. </w:t>
      </w:r>
      <w:proofErr w:type="spellStart"/>
      <w:r w:rsidRPr="00AD3DD8">
        <w:rPr>
          <w:rFonts w:cstheme="minorHAnsi"/>
          <w:i/>
          <w:iCs/>
          <w:color w:val="000000"/>
          <w:sz w:val="24"/>
          <w:szCs w:val="24"/>
        </w:rPr>
        <w:t>trijuga</w:t>
      </w:r>
      <w:proofErr w:type="spellEnd"/>
      <w:r w:rsidRPr="00AD3DD8">
        <w:rPr>
          <w:rFonts w:cstheme="minorHAnsi"/>
          <w:i/>
          <w:iCs/>
          <w:color w:val="000000"/>
          <w:sz w:val="24"/>
          <w:szCs w:val="24"/>
        </w:rPr>
        <w:t xml:space="preserve"> </w:t>
      </w:r>
      <w:r w:rsidRPr="00AD3DD8">
        <w:rPr>
          <w:rFonts w:cstheme="minorHAnsi"/>
          <w:iCs/>
          <w:color w:val="000000"/>
          <w:sz w:val="24"/>
          <w:szCs w:val="24"/>
        </w:rPr>
        <w:t xml:space="preserve">was found to be the most abundant species (52.22%) followed by </w:t>
      </w:r>
      <w:r w:rsidRPr="00AD3DD8">
        <w:rPr>
          <w:rFonts w:cstheme="minorHAnsi"/>
          <w:i/>
          <w:iCs/>
          <w:color w:val="000000"/>
          <w:sz w:val="24"/>
          <w:szCs w:val="24"/>
        </w:rPr>
        <w:t xml:space="preserve">L. punctata </w:t>
      </w:r>
      <w:r w:rsidRPr="00AD3DD8">
        <w:rPr>
          <w:rFonts w:cstheme="minorHAnsi"/>
          <w:iCs/>
          <w:color w:val="000000"/>
          <w:sz w:val="24"/>
          <w:szCs w:val="24"/>
        </w:rPr>
        <w:t xml:space="preserve">(46.88%) and </w:t>
      </w:r>
      <w:r w:rsidRPr="00AD3DD8">
        <w:rPr>
          <w:rFonts w:cstheme="minorHAnsi"/>
          <w:i/>
          <w:sz w:val="24"/>
          <w:szCs w:val="24"/>
        </w:rPr>
        <w:t xml:space="preserve">T.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elegans</w:t>
      </w:r>
      <w:proofErr w:type="spellEnd"/>
      <w:r w:rsidRPr="00AD3DD8">
        <w:rPr>
          <w:rFonts w:cstheme="minorHAnsi"/>
          <w:i/>
          <w:sz w:val="24"/>
          <w:szCs w:val="24"/>
        </w:rPr>
        <w:t xml:space="preserve"> </w:t>
      </w:r>
      <w:r w:rsidRPr="00AD3DD8">
        <w:rPr>
          <w:rFonts w:cstheme="minorHAnsi"/>
          <w:sz w:val="24"/>
          <w:szCs w:val="24"/>
        </w:rPr>
        <w:t>which was the rarest and contributed to (0.89%)</w:t>
      </w:r>
      <w:r w:rsidRPr="00AD3DD8">
        <w:rPr>
          <w:rFonts w:cstheme="minorHAnsi"/>
          <w:iCs/>
          <w:color w:val="000000"/>
          <w:sz w:val="24"/>
          <w:szCs w:val="24"/>
        </w:rPr>
        <w:t xml:space="preserve">. </w:t>
      </w:r>
      <w:proofErr w:type="spellStart"/>
      <w:r w:rsidRPr="00AD3DD8">
        <w:rPr>
          <w:rFonts w:cstheme="minorHAnsi"/>
          <w:i/>
          <w:iCs/>
          <w:color w:val="000000"/>
          <w:sz w:val="24"/>
          <w:szCs w:val="24"/>
        </w:rPr>
        <w:t>Lissemys</w:t>
      </w:r>
      <w:proofErr w:type="spellEnd"/>
      <w:r w:rsidRPr="00AD3DD8">
        <w:rPr>
          <w:rFonts w:cstheme="minorHAnsi"/>
          <w:i/>
          <w:iCs/>
          <w:color w:val="000000"/>
          <w:sz w:val="24"/>
          <w:szCs w:val="24"/>
        </w:rPr>
        <w:t xml:space="preserve"> punctata </w:t>
      </w:r>
      <w:r w:rsidRPr="00AD3DD8">
        <w:rPr>
          <w:rFonts w:cstheme="minorHAnsi"/>
          <w:iCs/>
          <w:color w:val="000000"/>
          <w:sz w:val="24"/>
          <w:szCs w:val="24"/>
        </w:rPr>
        <w:t xml:space="preserve">preferred agricultural fields </w:t>
      </w:r>
      <w:r w:rsidRPr="00AD3DD8">
        <w:rPr>
          <w:rFonts w:cstheme="minorHAnsi"/>
          <w:iCs/>
          <w:color w:val="000000"/>
          <w:sz w:val="24"/>
          <w:szCs w:val="24"/>
        </w:rPr>
        <w:lastRenderedPageBreak/>
        <w:t xml:space="preserve">(37.97%), ponds (28.48%) and wetlands (20.25%) and was rarely sighted in streams (5.69%), Gardens (1.27%) and river (0.63%). However, no individuals of </w:t>
      </w:r>
      <w:r w:rsidRPr="00AD3DD8">
        <w:rPr>
          <w:rFonts w:cstheme="minorHAnsi"/>
          <w:i/>
          <w:iCs/>
          <w:color w:val="000000"/>
          <w:sz w:val="24"/>
          <w:szCs w:val="24"/>
        </w:rPr>
        <w:t>L. punctata</w:t>
      </w:r>
      <w:r w:rsidRPr="00AD3DD8">
        <w:rPr>
          <w:rFonts w:cstheme="minorHAnsi"/>
          <w:iCs/>
          <w:color w:val="000000"/>
          <w:sz w:val="24"/>
          <w:szCs w:val="24"/>
        </w:rPr>
        <w:t xml:space="preserve"> were found in drainages. The highest encounters of </w:t>
      </w:r>
      <w:r w:rsidRPr="00AD3DD8">
        <w:rPr>
          <w:rFonts w:cstheme="minorHAnsi"/>
          <w:i/>
          <w:iCs/>
          <w:color w:val="000000"/>
          <w:sz w:val="24"/>
          <w:szCs w:val="24"/>
        </w:rPr>
        <w:t>L.</w:t>
      </w:r>
      <w:r w:rsidRPr="00AD3DD8">
        <w:rPr>
          <w:rFonts w:cstheme="minorHAnsi"/>
          <w:iCs/>
          <w:color w:val="000000"/>
          <w:sz w:val="24"/>
          <w:szCs w:val="24"/>
        </w:rPr>
        <w:t xml:space="preserve"> punctata were in the agricultural fields and lowest in river and gardens. This suggests that </w:t>
      </w:r>
      <w:r w:rsidRPr="00AD3DD8">
        <w:rPr>
          <w:rFonts w:cstheme="minorHAnsi"/>
          <w:i/>
          <w:iCs/>
          <w:color w:val="000000"/>
          <w:sz w:val="24"/>
          <w:szCs w:val="24"/>
        </w:rPr>
        <w:t xml:space="preserve">L. punctata </w:t>
      </w:r>
      <w:r w:rsidRPr="00AD3DD8">
        <w:rPr>
          <w:rFonts w:cstheme="minorHAnsi"/>
          <w:iCs/>
          <w:color w:val="000000"/>
          <w:sz w:val="24"/>
          <w:szCs w:val="24"/>
        </w:rPr>
        <w:t xml:space="preserve">prefers marshy areas and stagnant waters which might assist in burrowing thus providing protection from predators. This also elucidates their absence in hilly regions where the stream beds consists mostly of pebbles and rocky habitat which possibly will not serve as a good refuge ground. </w:t>
      </w:r>
      <w:proofErr w:type="spellStart"/>
      <w:r w:rsidRPr="00AD3DD8">
        <w:rPr>
          <w:rFonts w:cstheme="minorHAnsi"/>
          <w:iCs/>
          <w:color w:val="000000"/>
          <w:sz w:val="24"/>
          <w:szCs w:val="24"/>
        </w:rPr>
        <w:t>Hossain</w:t>
      </w:r>
      <w:proofErr w:type="spellEnd"/>
      <w:r w:rsidRPr="00AD3DD8">
        <w:rPr>
          <w:rFonts w:cstheme="minorHAnsi"/>
          <w:iCs/>
          <w:color w:val="000000"/>
          <w:sz w:val="24"/>
          <w:szCs w:val="24"/>
        </w:rPr>
        <w:t xml:space="preserve"> et al. (2008) reported that marshlands and agricultural fields were the most preferred habitats of </w:t>
      </w:r>
      <w:r w:rsidRPr="00AD3DD8">
        <w:rPr>
          <w:rFonts w:cstheme="minorHAnsi"/>
          <w:i/>
          <w:iCs/>
          <w:color w:val="000000"/>
          <w:sz w:val="24"/>
          <w:szCs w:val="24"/>
        </w:rPr>
        <w:t>L. punctata</w:t>
      </w:r>
      <w:r w:rsidRPr="00AD3DD8">
        <w:rPr>
          <w:rFonts w:cstheme="minorHAnsi"/>
          <w:iCs/>
          <w:color w:val="000000"/>
          <w:sz w:val="24"/>
          <w:szCs w:val="24"/>
        </w:rPr>
        <w:t xml:space="preserve"> followed by ponds, streams and lakes.</w:t>
      </w:r>
    </w:p>
    <w:p w:rsidR="00E97F24" w:rsidRPr="00AD3DD8" w:rsidRDefault="00E97F24" w:rsidP="00E97F24">
      <w:pPr>
        <w:autoSpaceDE w:val="0"/>
        <w:autoSpaceDN w:val="0"/>
        <w:adjustRightInd w:val="0"/>
        <w:spacing w:after="0" w:line="480" w:lineRule="auto"/>
        <w:ind w:firstLine="360"/>
        <w:jc w:val="both"/>
        <w:rPr>
          <w:rFonts w:cstheme="minorHAnsi"/>
          <w:iCs/>
          <w:color w:val="000000"/>
          <w:sz w:val="24"/>
          <w:szCs w:val="24"/>
        </w:rPr>
      </w:pPr>
    </w:p>
    <w:p w:rsidR="00E97F24" w:rsidRPr="00AD3DD8" w:rsidRDefault="00E97F24" w:rsidP="00E97F24">
      <w:pPr>
        <w:autoSpaceDE w:val="0"/>
        <w:autoSpaceDN w:val="0"/>
        <w:adjustRightInd w:val="0"/>
        <w:spacing w:after="0" w:line="480" w:lineRule="auto"/>
        <w:ind w:firstLine="360"/>
        <w:jc w:val="both"/>
        <w:rPr>
          <w:rFonts w:cstheme="minorHAnsi"/>
          <w:iCs/>
          <w:color w:val="000000"/>
          <w:sz w:val="24"/>
          <w:szCs w:val="24"/>
        </w:rPr>
      </w:pPr>
      <w:r w:rsidRPr="00AD3DD8">
        <w:rPr>
          <w:rFonts w:cstheme="minorHAnsi"/>
          <w:iCs/>
          <w:color w:val="000000"/>
          <w:sz w:val="24"/>
          <w:szCs w:val="24"/>
        </w:rPr>
        <w:t xml:space="preserve">On the contrary </w:t>
      </w:r>
      <w:r w:rsidRPr="00AD3DD8">
        <w:rPr>
          <w:rFonts w:cstheme="minorHAnsi"/>
          <w:i/>
          <w:iCs/>
          <w:color w:val="000000"/>
          <w:sz w:val="24"/>
          <w:szCs w:val="24"/>
        </w:rPr>
        <w:t xml:space="preserve">M. </w:t>
      </w:r>
      <w:proofErr w:type="spellStart"/>
      <w:r w:rsidRPr="00AD3DD8">
        <w:rPr>
          <w:rFonts w:cstheme="minorHAnsi"/>
          <w:i/>
          <w:iCs/>
          <w:color w:val="000000"/>
          <w:sz w:val="24"/>
          <w:szCs w:val="24"/>
        </w:rPr>
        <w:t>trijuga</w:t>
      </w:r>
      <w:proofErr w:type="spellEnd"/>
      <w:r w:rsidRPr="00AD3DD8">
        <w:rPr>
          <w:rFonts w:cstheme="minorHAnsi"/>
          <w:iCs/>
          <w:color w:val="000000"/>
          <w:sz w:val="24"/>
          <w:szCs w:val="24"/>
        </w:rPr>
        <w:t xml:space="preserve"> preferred streams (30.11%), agricultural lands (26.7%) and ponds (22.16%) followed by </w:t>
      </w:r>
      <w:proofErr w:type="spellStart"/>
      <w:r w:rsidRPr="00AD3DD8">
        <w:rPr>
          <w:rFonts w:cstheme="minorHAnsi"/>
          <w:iCs/>
          <w:color w:val="000000"/>
          <w:sz w:val="24"/>
          <w:szCs w:val="24"/>
        </w:rPr>
        <w:t>wetalands</w:t>
      </w:r>
      <w:proofErr w:type="spellEnd"/>
      <w:r w:rsidRPr="00AD3DD8">
        <w:rPr>
          <w:rFonts w:cstheme="minorHAnsi"/>
          <w:iCs/>
          <w:color w:val="000000"/>
          <w:sz w:val="24"/>
          <w:szCs w:val="24"/>
        </w:rPr>
        <w:t xml:space="preserve"> (6.81%), rivers (5.68%), drainages (2.84%) and gardens (1.14%). </w:t>
      </w:r>
      <w:proofErr w:type="gramStart"/>
      <w:r w:rsidRPr="00AD3DD8">
        <w:rPr>
          <w:rFonts w:cstheme="minorHAnsi"/>
          <w:iCs/>
          <w:color w:val="000000"/>
          <w:sz w:val="24"/>
          <w:szCs w:val="24"/>
        </w:rPr>
        <w:t xml:space="preserve">Thus suggesting that </w:t>
      </w:r>
      <w:r w:rsidRPr="00AD3DD8">
        <w:rPr>
          <w:rFonts w:cstheme="minorHAnsi"/>
          <w:i/>
          <w:iCs/>
          <w:color w:val="000000"/>
          <w:sz w:val="24"/>
          <w:szCs w:val="24"/>
        </w:rPr>
        <w:t xml:space="preserve">M. </w:t>
      </w:r>
      <w:proofErr w:type="spellStart"/>
      <w:r w:rsidRPr="00AD3DD8">
        <w:rPr>
          <w:rFonts w:cstheme="minorHAnsi"/>
          <w:i/>
          <w:iCs/>
          <w:color w:val="000000"/>
          <w:sz w:val="24"/>
          <w:szCs w:val="24"/>
        </w:rPr>
        <w:t>trijuga</w:t>
      </w:r>
      <w:proofErr w:type="spellEnd"/>
      <w:r w:rsidRPr="00AD3DD8">
        <w:rPr>
          <w:rFonts w:cstheme="minorHAnsi"/>
          <w:i/>
          <w:iCs/>
          <w:color w:val="000000"/>
          <w:sz w:val="24"/>
          <w:szCs w:val="24"/>
        </w:rPr>
        <w:t xml:space="preserve"> </w:t>
      </w:r>
      <w:r w:rsidRPr="00AD3DD8">
        <w:rPr>
          <w:rFonts w:cstheme="minorHAnsi"/>
          <w:iCs/>
          <w:color w:val="000000"/>
          <w:sz w:val="24"/>
          <w:szCs w:val="24"/>
        </w:rPr>
        <w:t>can acclimatize to all habitat types.</w:t>
      </w:r>
      <w:proofErr w:type="gramEnd"/>
      <w:r w:rsidRPr="00AD3DD8">
        <w:rPr>
          <w:rFonts w:cstheme="minorHAnsi"/>
          <w:iCs/>
          <w:color w:val="000000"/>
          <w:sz w:val="24"/>
          <w:szCs w:val="24"/>
        </w:rPr>
        <w:t xml:space="preserve"> The distribution of all the three species in different habitats was highly significant.</w:t>
      </w:r>
    </w:p>
    <w:p w:rsidR="00E97F24" w:rsidRPr="00AD3DD8" w:rsidRDefault="00E97F24" w:rsidP="00E97F24">
      <w:pPr>
        <w:autoSpaceDE w:val="0"/>
        <w:autoSpaceDN w:val="0"/>
        <w:adjustRightInd w:val="0"/>
        <w:spacing w:after="0" w:line="480" w:lineRule="auto"/>
        <w:ind w:firstLine="360"/>
        <w:jc w:val="both"/>
        <w:rPr>
          <w:rFonts w:cstheme="minorHAnsi"/>
          <w:iCs/>
          <w:color w:val="000000"/>
          <w:sz w:val="24"/>
          <w:szCs w:val="24"/>
        </w:rPr>
      </w:pPr>
    </w:p>
    <w:p w:rsidR="00E97F24" w:rsidRPr="00AD3DD8" w:rsidRDefault="00E97F24" w:rsidP="00E97F24">
      <w:pPr>
        <w:autoSpaceDE w:val="0"/>
        <w:autoSpaceDN w:val="0"/>
        <w:adjustRightInd w:val="0"/>
        <w:spacing w:line="480" w:lineRule="auto"/>
        <w:ind w:firstLine="360"/>
        <w:jc w:val="both"/>
        <w:rPr>
          <w:rStyle w:val="A6"/>
          <w:rFonts w:cstheme="minorHAnsi"/>
          <w:sz w:val="24"/>
          <w:szCs w:val="24"/>
        </w:rPr>
      </w:pPr>
      <w:r w:rsidRPr="00AD3DD8">
        <w:rPr>
          <w:rFonts w:cstheme="minorHAnsi"/>
          <w:iCs/>
          <w:color w:val="000000"/>
          <w:sz w:val="24"/>
          <w:szCs w:val="24"/>
        </w:rPr>
        <w:t xml:space="preserve">The encounter of the freshwater turtles in different seasons was significant when tested statistically. </w:t>
      </w:r>
      <w:r w:rsidRPr="00AD3DD8">
        <w:rPr>
          <w:rStyle w:val="A6"/>
          <w:rFonts w:cstheme="minorHAnsi"/>
          <w:sz w:val="24"/>
          <w:szCs w:val="24"/>
        </w:rPr>
        <w:t>Highest numbers of individuals were encountered in monsoon and post monsoon season as compared to summer and winter, this may be attributed to the favorable climatic conditions and rich prey base. Whereas, in summer and winter the resources required for survival are limited thus restricting their distribution. Similar observations are made in other groups of reptiles such as snakes by Sawan</w:t>
      </w:r>
      <w:r>
        <w:rPr>
          <w:rStyle w:val="A6"/>
          <w:rFonts w:cstheme="minorHAnsi"/>
          <w:sz w:val="24"/>
          <w:szCs w:val="24"/>
        </w:rPr>
        <w:t>t</w:t>
      </w:r>
      <w:r w:rsidRPr="00AD3DD8">
        <w:rPr>
          <w:rStyle w:val="A6"/>
          <w:rFonts w:cstheme="minorHAnsi"/>
          <w:sz w:val="24"/>
          <w:szCs w:val="24"/>
        </w:rPr>
        <w:t xml:space="preserve"> et al.  </w:t>
      </w:r>
      <w:proofErr w:type="gramStart"/>
      <w:r w:rsidRPr="00AD3DD8">
        <w:rPr>
          <w:rStyle w:val="A6"/>
          <w:rFonts w:cstheme="minorHAnsi"/>
          <w:sz w:val="24"/>
          <w:szCs w:val="24"/>
        </w:rPr>
        <w:t>(2010) and Sun et al. (2001).</w:t>
      </w:r>
      <w:proofErr w:type="gramEnd"/>
    </w:p>
    <w:p w:rsidR="00E97F24" w:rsidRPr="00AD3DD8" w:rsidRDefault="00E97F24" w:rsidP="00E97F24">
      <w:pPr>
        <w:autoSpaceDE w:val="0"/>
        <w:autoSpaceDN w:val="0"/>
        <w:adjustRightInd w:val="0"/>
        <w:spacing w:line="480" w:lineRule="auto"/>
        <w:ind w:firstLine="720"/>
        <w:jc w:val="both"/>
        <w:rPr>
          <w:rFonts w:cstheme="minorHAnsi"/>
          <w:iCs/>
          <w:color w:val="000000"/>
          <w:sz w:val="24"/>
          <w:szCs w:val="24"/>
        </w:rPr>
      </w:pPr>
      <w:r w:rsidRPr="00221B64">
        <w:rPr>
          <w:rFonts w:cstheme="minorHAnsi"/>
          <w:iCs/>
          <w:color w:val="000000"/>
          <w:sz w:val="24"/>
          <w:szCs w:val="24"/>
        </w:rPr>
        <w:lastRenderedPageBreak/>
        <w:t xml:space="preserve"> </w:t>
      </w:r>
      <w:r w:rsidRPr="00AD3DD8">
        <w:rPr>
          <w:rFonts w:cstheme="minorHAnsi"/>
          <w:iCs/>
          <w:color w:val="000000"/>
          <w:sz w:val="24"/>
          <w:szCs w:val="24"/>
        </w:rPr>
        <w:t xml:space="preserve">Thus, the present study reports the presence of three species of freshwater turtles in Goa namely </w:t>
      </w:r>
      <w:r w:rsidRPr="00AD3DD8">
        <w:rPr>
          <w:rFonts w:cstheme="minorHAnsi"/>
          <w:i/>
          <w:sz w:val="24"/>
          <w:szCs w:val="24"/>
        </w:rPr>
        <w:t xml:space="preserve">M. </w:t>
      </w:r>
      <w:proofErr w:type="spellStart"/>
      <w:r w:rsidRPr="00AD3DD8">
        <w:rPr>
          <w:rFonts w:cstheme="minorHAnsi"/>
          <w:i/>
          <w:sz w:val="24"/>
          <w:szCs w:val="24"/>
        </w:rPr>
        <w:t>trijuga</w:t>
      </w:r>
      <w:proofErr w:type="spellEnd"/>
      <w:r w:rsidRPr="00AD3DD8">
        <w:rPr>
          <w:rFonts w:cstheme="minorHAnsi"/>
          <w:i/>
          <w:sz w:val="24"/>
          <w:szCs w:val="24"/>
        </w:rPr>
        <w:t>,</w:t>
      </w:r>
      <w:r w:rsidRPr="00AD3DD8">
        <w:rPr>
          <w:rFonts w:cstheme="minorHAnsi"/>
          <w:sz w:val="24"/>
          <w:szCs w:val="24"/>
        </w:rPr>
        <w:t xml:space="preserve"> </w:t>
      </w:r>
      <w:r w:rsidRPr="00AD3DD8">
        <w:rPr>
          <w:rFonts w:cstheme="minorHAnsi"/>
          <w:i/>
          <w:sz w:val="24"/>
          <w:szCs w:val="24"/>
        </w:rPr>
        <w:t>L. punctata</w:t>
      </w:r>
      <w:r w:rsidRPr="00AD3DD8">
        <w:rPr>
          <w:rFonts w:cstheme="minorHAnsi"/>
          <w:sz w:val="24"/>
          <w:szCs w:val="24"/>
        </w:rPr>
        <w:t xml:space="preserve"> and </w:t>
      </w:r>
      <w:r w:rsidRPr="00AD3DD8">
        <w:rPr>
          <w:rFonts w:cstheme="minorHAnsi"/>
          <w:i/>
          <w:sz w:val="24"/>
          <w:szCs w:val="24"/>
        </w:rPr>
        <w:t xml:space="preserve">T. </w:t>
      </w:r>
      <w:proofErr w:type="spellStart"/>
      <w:r w:rsidRPr="00AD3DD8">
        <w:rPr>
          <w:rFonts w:cstheme="minorHAnsi"/>
          <w:i/>
          <w:sz w:val="24"/>
          <w:szCs w:val="24"/>
        </w:rPr>
        <w:t>scripta</w:t>
      </w:r>
      <w:proofErr w:type="spellEnd"/>
      <w:r w:rsidRPr="00AD3DD8">
        <w:rPr>
          <w:rFonts w:cstheme="minorHAnsi"/>
          <w:i/>
          <w:sz w:val="24"/>
          <w:szCs w:val="24"/>
        </w:rPr>
        <w:t xml:space="preserve"> </w:t>
      </w:r>
      <w:proofErr w:type="spellStart"/>
      <w:r w:rsidRPr="00AD3DD8">
        <w:rPr>
          <w:rFonts w:cstheme="minorHAnsi"/>
          <w:i/>
          <w:sz w:val="24"/>
          <w:szCs w:val="24"/>
        </w:rPr>
        <w:t>elegnas</w:t>
      </w:r>
      <w:proofErr w:type="spellEnd"/>
      <w:r w:rsidRPr="00AD3DD8">
        <w:rPr>
          <w:rFonts w:cstheme="minorHAnsi"/>
          <w:i/>
          <w:sz w:val="24"/>
          <w:szCs w:val="24"/>
        </w:rPr>
        <w:t xml:space="preserve">. </w:t>
      </w:r>
      <w:proofErr w:type="spellStart"/>
      <w:r w:rsidRPr="00AD3DD8">
        <w:rPr>
          <w:rFonts w:cstheme="minorHAnsi"/>
          <w:i/>
          <w:sz w:val="24"/>
          <w:szCs w:val="24"/>
        </w:rPr>
        <w:t>Melanochelys</w:t>
      </w:r>
      <w:proofErr w:type="spellEnd"/>
      <w:r w:rsidRPr="00AD3DD8">
        <w:rPr>
          <w:rFonts w:cstheme="minorHAnsi"/>
          <w:i/>
          <w:sz w:val="24"/>
          <w:szCs w:val="24"/>
        </w:rPr>
        <w:t xml:space="preserve"> </w:t>
      </w:r>
      <w:proofErr w:type="spellStart"/>
      <w:r w:rsidRPr="00AD3DD8">
        <w:rPr>
          <w:rFonts w:cstheme="minorHAnsi"/>
          <w:i/>
          <w:sz w:val="24"/>
          <w:szCs w:val="24"/>
        </w:rPr>
        <w:t>trijuga</w:t>
      </w:r>
      <w:proofErr w:type="spellEnd"/>
      <w:r w:rsidRPr="00AD3DD8">
        <w:rPr>
          <w:rFonts w:cstheme="minorHAnsi"/>
          <w:sz w:val="24"/>
          <w:szCs w:val="24"/>
        </w:rPr>
        <w:t xml:space="preserve"> is generalized in habitat selection thus making them the widely distributed species in the State of Goa and</w:t>
      </w:r>
      <w:r w:rsidRPr="00AD3DD8">
        <w:rPr>
          <w:rFonts w:cstheme="minorHAnsi"/>
          <w:i/>
          <w:sz w:val="24"/>
          <w:szCs w:val="24"/>
        </w:rPr>
        <w:t xml:space="preserve"> L. punctata</w:t>
      </w:r>
      <w:r w:rsidRPr="00AD3DD8">
        <w:rPr>
          <w:rFonts w:cstheme="minorHAnsi"/>
          <w:sz w:val="24"/>
          <w:szCs w:val="24"/>
        </w:rPr>
        <w:t xml:space="preserve"> is more specific in habitat selection thus restricting their range to coastal, middle level plateau and foothills of Western Ghats</w:t>
      </w:r>
    </w:p>
    <w:p w:rsidR="00E97F24" w:rsidRPr="00AD3DD8" w:rsidRDefault="00E97F24" w:rsidP="00E97F24">
      <w:pPr>
        <w:spacing w:line="480" w:lineRule="auto"/>
        <w:rPr>
          <w:rFonts w:cstheme="minorHAnsi"/>
          <w:sz w:val="24"/>
          <w:szCs w:val="24"/>
        </w:rPr>
        <w:sectPr w:rsidR="00E97F24" w:rsidRPr="00AD3DD8" w:rsidSect="0040408F">
          <w:pgSz w:w="12240" w:h="15840"/>
          <w:pgMar w:top="1440" w:right="1440" w:bottom="1440" w:left="1440" w:header="720" w:footer="720" w:gutter="0"/>
          <w:cols w:space="720"/>
          <w:docGrid w:linePitch="360"/>
        </w:sectPr>
      </w:pPr>
    </w:p>
    <w:p w:rsidR="00E97F24" w:rsidRPr="00AD3DD8" w:rsidRDefault="00E97F24" w:rsidP="00E97F24">
      <w:pPr>
        <w:spacing w:line="480" w:lineRule="auto"/>
        <w:rPr>
          <w:rFonts w:cstheme="minorHAnsi"/>
          <w:b/>
          <w:sz w:val="24"/>
          <w:szCs w:val="24"/>
        </w:rPr>
      </w:pPr>
      <w:r w:rsidRPr="00AD3DD8">
        <w:rPr>
          <w:rFonts w:cstheme="minorHAnsi"/>
          <w:b/>
          <w:sz w:val="24"/>
          <w:szCs w:val="24"/>
        </w:rPr>
        <w:lastRenderedPageBreak/>
        <w:t>Reference</w:t>
      </w:r>
    </w:p>
    <w:p w:rsidR="00E97F24" w:rsidRPr="00A17568" w:rsidRDefault="00E97F24" w:rsidP="00E97F24">
      <w:pPr>
        <w:autoSpaceDE w:val="0"/>
        <w:autoSpaceDN w:val="0"/>
        <w:adjustRightInd w:val="0"/>
        <w:spacing w:after="0" w:line="480" w:lineRule="auto"/>
        <w:jc w:val="both"/>
        <w:rPr>
          <w:rFonts w:cstheme="minorHAnsi"/>
          <w:bCs/>
          <w:iCs/>
          <w:sz w:val="24"/>
          <w:szCs w:val="24"/>
        </w:rPr>
      </w:pPr>
      <w:r w:rsidRPr="00A17568">
        <w:rPr>
          <w:rFonts w:cstheme="minorHAnsi"/>
          <w:bCs/>
          <w:iCs/>
          <w:sz w:val="24"/>
          <w:szCs w:val="24"/>
        </w:rPr>
        <w:t>Akbar, M.</w:t>
      </w:r>
      <w:proofErr w:type="gramStart"/>
      <w:r w:rsidRPr="00A17568">
        <w:rPr>
          <w:rFonts w:cstheme="minorHAnsi"/>
          <w:bCs/>
          <w:iCs/>
          <w:sz w:val="24"/>
          <w:szCs w:val="24"/>
        </w:rPr>
        <w:t xml:space="preserve">,  </w:t>
      </w:r>
      <w:proofErr w:type="spellStart"/>
      <w:r w:rsidRPr="00A17568">
        <w:rPr>
          <w:rFonts w:cstheme="minorHAnsi"/>
          <w:bCs/>
          <w:iCs/>
          <w:sz w:val="24"/>
          <w:szCs w:val="24"/>
        </w:rPr>
        <w:t>Mushtaq</w:t>
      </w:r>
      <w:proofErr w:type="spellEnd"/>
      <w:proofErr w:type="gramEnd"/>
      <w:r w:rsidRPr="00A17568">
        <w:rPr>
          <w:rFonts w:cstheme="minorHAnsi"/>
          <w:bCs/>
          <w:iCs/>
          <w:sz w:val="24"/>
          <w:szCs w:val="24"/>
        </w:rPr>
        <w:t>-</w:t>
      </w:r>
      <w:proofErr w:type="spellStart"/>
      <w:r w:rsidRPr="00A17568">
        <w:rPr>
          <w:rFonts w:cstheme="minorHAnsi"/>
          <w:bCs/>
          <w:iCs/>
          <w:sz w:val="24"/>
          <w:szCs w:val="24"/>
        </w:rPr>
        <w:t>ul</w:t>
      </w:r>
      <w:proofErr w:type="spellEnd"/>
      <w:r w:rsidRPr="00A17568">
        <w:rPr>
          <w:rFonts w:cstheme="minorHAnsi"/>
          <w:bCs/>
          <w:iCs/>
          <w:sz w:val="24"/>
          <w:szCs w:val="24"/>
        </w:rPr>
        <w:t>-Hassan, M.</w:t>
      </w:r>
      <w:r>
        <w:rPr>
          <w:rFonts w:cstheme="minorHAnsi"/>
          <w:bCs/>
          <w:iCs/>
          <w:sz w:val="24"/>
          <w:szCs w:val="24"/>
        </w:rPr>
        <w:t xml:space="preserve"> </w:t>
      </w:r>
      <w:r w:rsidRPr="00A17568">
        <w:rPr>
          <w:rFonts w:cstheme="minorHAnsi"/>
          <w:bCs/>
          <w:iCs/>
          <w:sz w:val="24"/>
          <w:szCs w:val="24"/>
        </w:rPr>
        <w:t>&amp; Z</w:t>
      </w:r>
      <w:r>
        <w:rPr>
          <w:rFonts w:cstheme="minorHAnsi"/>
          <w:bCs/>
          <w:iCs/>
          <w:sz w:val="24"/>
          <w:szCs w:val="24"/>
        </w:rPr>
        <w:t>.</w:t>
      </w:r>
      <w:r w:rsidRPr="00A17568">
        <w:rPr>
          <w:rFonts w:cstheme="minorHAnsi"/>
          <w:bCs/>
          <w:iCs/>
          <w:sz w:val="24"/>
          <w:szCs w:val="24"/>
        </w:rPr>
        <w:t xml:space="preserve"> </w:t>
      </w:r>
      <w:proofErr w:type="spellStart"/>
      <w:r>
        <w:rPr>
          <w:rFonts w:cstheme="minorHAnsi"/>
          <w:bCs/>
          <w:iCs/>
          <w:sz w:val="24"/>
          <w:szCs w:val="24"/>
        </w:rPr>
        <w:t>Nisa</w:t>
      </w:r>
      <w:proofErr w:type="spellEnd"/>
      <w:r w:rsidRPr="00A17568">
        <w:rPr>
          <w:rFonts w:cstheme="minorHAnsi"/>
          <w:bCs/>
          <w:iCs/>
          <w:sz w:val="24"/>
          <w:szCs w:val="24"/>
        </w:rPr>
        <w:t xml:space="preserve"> (2006). </w:t>
      </w:r>
      <w:proofErr w:type="gramStart"/>
      <w:r w:rsidRPr="00A17568">
        <w:rPr>
          <w:rFonts w:cstheme="minorHAnsi"/>
          <w:bCs/>
          <w:sz w:val="24"/>
          <w:szCs w:val="24"/>
        </w:rPr>
        <w:t>Distribution of Freshwater Turtles in Punjab, Pakistan.</w:t>
      </w:r>
      <w:proofErr w:type="gramEnd"/>
      <w:r w:rsidRPr="00A17568">
        <w:rPr>
          <w:rFonts w:cstheme="minorHAnsi"/>
          <w:b/>
          <w:bCs/>
          <w:i/>
          <w:iCs/>
          <w:sz w:val="24"/>
          <w:szCs w:val="24"/>
        </w:rPr>
        <w:t xml:space="preserve"> </w:t>
      </w:r>
      <w:r w:rsidRPr="00A17568">
        <w:rPr>
          <w:rFonts w:cstheme="minorHAnsi"/>
          <w:bCs/>
          <w:i/>
          <w:iCs/>
          <w:sz w:val="24"/>
          <w:szCs w:val="24"/>
        </w:rPr>
        <w:t xml:space="preserve">Caspian Journal of </w:t>
      </w:r>
      <w:proofErr w:type="gramStart"/>
      <w:r w:rsidRPr="00A17568">
        <w:rPr>
          <w:rFonts w:cstheme="minorHAnsi"/>
          <w:bCs/>
          <w:i/>
          <w:iCs/>
          <w:sz w:val="24"/>
          <w:szCs w:val="24"/>
        </w:rPr>
        <w:t>Environmental  Science</w:t>
      </w:r>
      <w:proofErr w:type="gramEnd"/>
      <w:r w:rsidRPr="00A17568">
        <w:rPr>
          <w:rFonts w:cstheme="minorHAnsi"/>
          <w:bCs/>
          <w:i/>
          <w:iCs/>
          <w:sz w:val="24"/>
          <w:szCs w:val="24"/>
        </w:rPr>
        <w:t xml:space="preserve"> </w:t>
      </w:r>
      <w:r>
        <w:rPr>
          <w:rFonts w:cstheme="minorHAnsi"/>
          <w:bCs/>
          <w:iCs/>
          <w:sz w:val="24"/>
          <w:szCs w:val="24"/>
        </w:rPr>
        <w:t>4(2):</w:t>
      </w:r>
      <w:r w:rsidRPr="00A17568">
        <w:rPr>
          <w:rFonts w:cstheme="minorHAnsi"/>
          <w:bCs/>
          <w:iCs/>
          <w:sz w:val="24"/>
          <w:szCs w:val="24"/>
        </w:rPr>
        <w:t xml:space="preserve"> 142-146.</w:t>
      </w:r>
    </w:p>
    <w:p w:rsidR="00E97F24" w:rsidRPr="00A17568" w:rsidRDefault="00E97F24" w:rsidP="00E97F24">
      <w:pPr>
        <w:autoSpaceDE w:val="0"/>
        <w:autoSpaceDN w:val="0"/>
        <w:adjustRightInd w:val="0"/>
        <w:spacing w:after="0" w:line="480" w:lineRule="auto"/>
        <w:jc w:val="both"/>
        <w:rPr>
          <w:rFonts w:cstheme="minorHAnsi"/>
          <w:bCs/>
          <w:iCs/>
          <w:sz w:val="24"/>
          <w:szCs w:val="24"/>
        </w:rPr>
      </w:pPr>
    </w:p>
    <w:p w:rsidR="00E97F24" w:rsidRPr="00A17568" w:rsidRDefault="00E97F24" w:rsidP="00E97F24">
      <w:pPr>
        <w:spacing w:after="0" w:line="480" w:lineRule="auto"/>
        <w:jc w:val="both"/>
        <w:rPr>
          <w:rFonts w:cstheme="minorHAnsi"/>
          <w:sz w:val="24"/>
          <w:szCs w:val="24"/>
        </w:rPr>
      </w:pPr>
      <w:proofErr w:type="spellStart"/>
      <w:r w:rsidRPr="00A17568">
        <w:rPr>
          <w:rFonts w:cstheme="minorHAnsi"/>
          <w:bCs/>
          <w:sz w:val="24"/>
          <w:szCs w:val="24"/>
        </w:rPr>
        <w:t>Bhupathy</w:t>
      </w:r>
      <w:proofErr w:type="spellEnd"/>
      <w:r w:rsidRPr="00A17568">
        <w:rPr>
          <w:rFonts w:cstheme="minorHAnsi"/>
          <w:bCs/>
          <w:sz w:val="24"/>
          <w:szCs w:val="24"/>
        </w:rPr>
        <w:t>, S (2009).</w:t>
      </w:r>
      <w:r w:rsidRPr="00A17568">
        <w:rPr>
          <w:rFonts w:cstheme="minorHAnsi"/>
          <w:b/>
          <w:bCs/>
          <w:sz w:val="24"/>
          <w:szCs w:val="24"/>
        </w:rPr>
        <w:t xml:space="preserve"> </w:t>
      </w:r>
      <w:proofErr w:type="gramStart"/>
      <w:r w:rsidRPr="00A17568">
        <w:rPr>
          <w:rFonts w:cstheme="minorHAnsi"/>
          <w:sz w:val="24"/>
          <w:szCs w:val="24"/>
        </w:rPr>
        <w:t xml:space="preserve">Status, Distribution and Ecology of the Indian </w:t>
      </w:r>
      <w:proofErr w:type="spellStart"/>
      <w:r w:rsidRPr="00A17568">
        <w:rPr>
          <w:rFonts w:cstheme="minorHAnsi"/>
          <w:sz w:val="24"/>
          <w:szCs w:val="24"/>
        </w:rPr>
        <w:t>Flaphell</w:t>
      </w:r>
      <w:proofErr w:type="spellEnd"/>
      <w:r w:rsidRPr="00A17568">
        <w:rPr>
          <w:rFonts w:cstheme="minorHAnsi"/>
          <w:sz w:val="24"/>
          <w:szCs w:val="24"/>
        </w:rPr>
        <w:t xml:space="preserve"> turtle, </w:t>
      </w:r>
      <w:proofErr w:type="spellStart"/>
      <w:r w:rsidRPr="00A17568">
        <w:rPr>
          <w:rFonts w:cstheme="minorHAnsi"/>
          <w:i/>
          <w:iCs/>
          <w:sz w:val="24"/>
          <w:szCs w:val="24"/>
        </w:rPr>
        <w:t>Lissemys</w:t>
      </w:r>
      <w:proofErr w:type="spellEnd"/>
      <w:r w:rsidRPr="00A17568">
        <w:rPr>
          <w:rFonts w:cstheme="minorHAnsi"/>
          <w:i/>
          <w:iCs/>
          <w:sz w:val="24"/>
          <w:szCs w:val="24"/>
        </w:rPr>
        <w:t xml:space="preserve"> Punctata</w:t>
      </w:r>
      <w:r>
        <w:rPr>
          <w:rFonts w:cstheme="minorHAnsi"/>
          <w:i/>
          <w:iCs/>
          <w:sz w:val="24"/>
          <w:szCs w:val="24"/>
        </w:rPr>
        <w:t xml:space="preserve">, </w:t>
      </w:r>
      <w:r w:rsidRPr="00A17568">
        <w:rPr>
          <w:rFonts w:cstheme="minorHAnsi"/>
          <w:iCs/>
          <w:sz w:val="24"/>
          <w:szCs w:val="24"/>
        </w:rPr>
        <w:t>pp</w:t>
      </w:r>
      <w:r>
        <w:rPr>
          <w:rFonts w:cstheme="minorHAnsi"/>
          <w:iCs/>
          <w:sz w:val="24"/>
          <w:szCs w:val="24"/>
        </w:rPr>
        <w:t xml:space="preserve">. </w:t>
      </w:r>
      <w:r w:rsidRPr="00A17568">
        <w:rPr>
          <w:rFonts w:cstheme="minorHAnsi"/>
          <w:sz w:val="24"/>
          <w:szCs w:val="24"/>
        </w:rPr>
        <w:t>91-94.</w:t>
      </w:r>
      <w:proofErr w:type="gramEnd"/>
      <w:r w:rsidRPr="00A17568">
        <w:rPr>
          <w:rFonts w:cstheme="minorHAnsi"/>
          <w:sz w:val="24"/>
          <w:szCs w:val="24"/>
        </w:rPr>
        <w:t xml:space="preserve"> In:</w:t>
      </w:r>
      <w:r w:rsidRPr="00A17568">
        <w:rPr>
          <w:rFonts w:cstheme="minorHAnsi"/>
          <w:i/>
          <w:sz w:val="24"/>
          <w:szCs w:val="24"/>
        </w:rPr>
        <w:t xml:space="preserve"> </w:t>
      </w:r>
      <w:proofErr w:type="spellStart"/>
      <w:r>
        <w:rPr>
          <w:rFonts w:cstheme="minorHAnsi"/>
          <w:sz w:val="24"/>
          <w:szCs w:val="24"/>
        </w:rPr>
        <w:t>Vasudevan</w:t>
      </w:r>
      <w:proofErr w:type="spellEnd"/>
      <w:r>
        <w:rPr>
          <w:rFonts w:cstheme="minorHAnsi"/>
          <w:sz w:val="24"/>
          <w:szCs w:val="24"/>
        </w:rPr>
        <w:t>, K (</w:t>
      </w:r>
      <w:proofErr w:type="gramStart"/>
      <w:r>
        <w:rPr>
          <w:rFonts w:cstheme="minorHAnsi"/>
          <w:sz w:val="24"/>
          <w:szCs w:val="24"/>
        </w:rPr>
        <w:t>eds</w:t>
      </w:r>
      <w:proofErr w:type="gramEnd"/>
      <w:r>
        <w:rPr>
          <w:rFonts w:cstheme="minorHAnsi"/>
          <w:sz w:val="24"/>
          <w:szCs w:val="24"/>
        </w:rPr>
        <w:t>.</w:t>
      </w:r>
      <w:r w:rsidRPr="00A17568">
        <w:rPr>
          <w:rFonts w:cstheme="minorHAnsi"/>
          <w:sz w:val="24"/>
          <w:szCs w:val="24"/>
        </w:rPr>
        <w:t>)</w:t>
      </w:r>
      <w:r>
        <w:rPr>
          <w:rFonts w:cstheme="minorHAnsi"/>
          <w:sz w:val="24"/>
          <w:szCs w:val="24"/>
        </w:rPr>
        <w:t>.</w:t>
      </w:r>
      <w:r w:rsidRPr="00A17568">
        <w:rPr>
          <w:rFonts w:cstheme="minorHAnsi"/>
          <w:sz w:val="24"/>
          <w:szCs w:val="24"/>
        </w:rPr>
        <w:t xml:space="preserve"> </w:t>
      </w:r>
      <w:r w:rsidRPr="00A17568">
        <w:rPr>
          <w:rFonts w:cstheme="minorHAnsi"/>
          <w:i/>
          <w:sz w:val="24"/>
          <w:szCs w:val="24"/>
        </w:rPr>
        <w:t>Freshwater Turtles and Tortoises of India</w:t>
      </w:r>
      <w:r w:rsidRPr="00A17568">
        <w:rPr>
          <w:rFonts w:cstheme="minorHAnsi"/>
          <w:sz w:val="24"/>
          <w:szCs w:val="24"/>
        </w:rPr>
        <w:t>, ENVIS Bulletin: Wildlife and Protected Areas</w:t>
      </w:r>
      <w:r>
        <w:rPr>
          <w:rFonts w:cstheme="minorHAnsi"/>
          <w:sz w:val="24"/>
          <w:szCs w:val="24"/>
        </w:rPr>
        <w:t>.</w:t>
      </w:r>
      <w:r w:rsidRPr="00A17568">
        <w:rPr>
          <w:rFonts w:cstheme="minorHAnsi"/>
          <w:sz w:val="24"/>
          <w:szCs w:val="24"/>
        </w:rPr>
        <w:t xml:space="preserve"> </w:t>
      </w:r>
      <w:proofErr w:type="gramStart"/>
      <w:r w:rsidRPr="00A17568">
        <w:rPr>
          <w:rFonts w:cstheme="minorHAnsi"/>
          <w:sz w:val="24"/>
          <w:szCs w:val="24"/>
        </w:rPr>
        <w:t>Wildlife Institute of India, Dehradun</w:t>
      </w:r>
      <w:r>
        <w:rPr>
          <w:rFonts w:cstheme="minorHAnsi"/>
          <w:sz w:val="24"/>
          <w:szCs w:val="24"/>
        </w:rPr>
        <w:t>, 177 pp</w:t>
      </w:r>
      <w:r w:rsidRPr="00A17568">
        <w:rPr>
          <w:rFonts w:cstheme="minorHAnsi"/>
          <w:sz w:val="24"/>
          <w:szCs w:val="24"/>
        </w:rPr>
        <w:t>.</w:t>
      </w:r>
      <w:proofErr w:type="gramEnd"/>
      <w:r w:rsidRPr="00A17568">
        <w:rPr>
          <w:rFonts w:cstheme="minorHAnsi"/>
          <w:sz w:val="24"/>
          <w:szCs w:val="24"/>
        </w:rPr>
        <w:t xml:space="preserve"> </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color w:val="000000"/>
          <w:sz w:val="24"/>
          <w:szCs w:val="24"/>
        </w:rPr>
      </w:pPr>
      <w:r w:rsidRPr="00A17568">
        <w:rPr>
          <w:rFonts w:cstheme="minorHAnsi"/>
          <w:bCs/>
          <w:color w:val="000000"/>
          <w:sz w:val="24"/>
          <w:szCs w:val="24"/>
        </w:rPr>
        <w:t>Champion, H. G</w:t>
      </w:r>
      <w:r>
        <w:rPr>
          <w:rFonts w:cstheme="minorHAnsi"/>
          <w:bCs/>
          <w:color w:val="000000"/>
          <w:sz w:val="24"/>
          <w:szCs w:val="24"/>
        </w:rPr>
        <w:t>.</w:t>
      </w:r>
      <w:r w:rsidRPr="00A17568">
        <w:rPr>
          <w:rFonts w:cstheme="minorHAnsi"/>
          <w:bCs/>
          <w:color w:val="000000"/>
          <w:sz w:val="24"/>
          <w:szCs w:val="24"/>
        </w:rPr>
        <w:t xml:space="preserve"> &amp; S. K. Seth (1968).</w:t>
      </w:r>
      <w:r w:rsidRPr="00A17568">
        <w:rPr>
          <w:rFonts w:cstheme="minorHAnsi"/>
          <w:b/>
          <w:bCs/>
          <w:color w:val="000000"/>
          <w:sz w:val="24"/>
          <w:szCs w:val="24"/>
        </w:rPr>
        <w:t xml:space="preserve"> </w:t>
      </w:r>
      <w:proofErr w:type="gramStart"/>
      <w:r w:rsidRPr="009D1AE0">
        <w:rPr>
          <w:rFonts w:cstheme="minorHAnsi"/>
          <w:i/>
          <w:iCs/>
          <w:color w:val="000000"/>
          <w:sz w:val="24"/>
          <w:szCs w:val="24"/>
        </w:rPr>
        <w:t>A Revised Survey of the Forest Types of India</w:t>
      </w:r>
      <w:r w:rsidRPr="009D1AE0">
        <w:rPr>
          <w:rFonts w:cstheme="minorHAnsi"/>
          <w:i/>
          <w:color w:val="000000"/>
          <w:sz w:val="24"/>
          <w:szCs w:val="24"/>
        </w:rPr>
        <w:t>.</w:t>
      </w:r>
      <w:proofErr w:type="gramEnd"/>
      <w:r w:rsidRPr="00A17568">
        <w:rPr>
          <w:rFonts w:cstheme="minorHAnsi"/>
          <w:color w:val="000000"/>
          <w:sz w:val="24"/>
          <w:szCs w:val="24"/>
        </w:rPr>
        <w:t xml:space="preserve"> </w:t>
      </w:r>
      <w:proofErr w:type="gramStart"/>
      <w:r w:rsidRPr="00A17568">
        <w:rPr>
          <w:rFonts w:cstheme="minorHAnsi"/>
          <w:color w:val="000000"/>
          <w:sz w:val="24"/>
          <w:szCs w:val="24"/>
        </w:rPr>
        <w:t>Government of India Press, New Delhi</w:t>
      </w:r>
      <w:r>
        <w:rPr>
          <w:rFonts w:cstheme="minorHAnsi"/>
          <w:color w:val="000000"/>
          <w:sz w:val="24"/>
          <w:szCs w:val="24"/>
        </w:rPr>
        <w:t>, 104 pp</w:t>
      </w:r>
      <w:r w:rsidRPr="00A17568">
        <w:rPr>
          <w:rFonts w:cstheme="minorHAnsi"/>
          <w:color w:val="000000"/>
          <w:sz w:val="24"/>
          <w:szCs w:val="24"/>
        </w:rPr>
        <w:t>.</w:t>
      </w:r>
      <w:proofErr w:type="gramEnd"/>
    </w:p>
    <w:p w:rsidR="00E97F24" w:rsidRPr="00A17568" w:rsidRDefault="00E97F24" w:rsidP="00E97F24">
      <w:pPr>
        <w:spacing w:after="0" w:line="480" w:lineRule="auto"/>
        <w:jc w:val="both"/>
        <w:rPr>
          <w:rFonts w:cstheme="minorHAnsi"/>
          <w:color w:val="000000"/>
          <w:sz w:val="24"/>
          <w:szCs w:val="24"/>
        </w:rPr>
      </w:pPr>
    </w:p>
    <w:p w:rsidR="00E97F24" w:rsidRPr="00A17568" w:rsidRDefault="00E97F24" w:rsidP="00E97F24">
      <w:pPr>
        <w:spacing w:after="0" w:line="480" w:lineRule="auto"/>
        <w:jc w:val="both"/>
        <w:rPr>
          <w:rFonts w:cstheme="minorHAnsi"/>
          <w:sz w:val="24"/>
          <w:szCs w:val="24"/>
        </w:rPr>
      </w:pPr>
      <w:proofErr w:type="spellStart"/>
      <w:proofErr w:type="gramStart"/>
      <w:r w:rsidRPr="00A17568">
        <w:rPr>
          <w:rFonts w:cstheme="minorHAnsi"/>
          <w:bCs/>
          <w:sz w:val="24"/>
          <w:szCs w:val="24"/>
        </w:rPr>
        <w:t>Congdon</w:t>
      </w:r>
      <w:proofErr w:type="spellEnd"/>
      <w:r w:rsidRPr="00A17568">
        <w:rPr>
          <w:rFonts w:cstheme="minorHAnsi"/>
          <w:bCs/>
          <w:sz w:val="24"/>
          <w:szCs w:val="24"/>
        </w:rPr>
        <w:t>, J. D., &amp; J.</w:t>
      </w:r>
      <w:r>
        <w:rPr>
          <w:rFonts w:cstheme="minorHAnsi"/>
          <w:bCs/>
          <w:sz w:val="24"/>
          <w:szCs w:val="24"/>
        </w:rPr>
        <w:t xml:space="preserve"> </w:t>
      </w:r>
      <w:r w:rsidRPr="00A17568">
        <w:rPr>
          <w:rFonts w:cstheme="minorHAnsi"/>
          <w:bCs/>
          <w:sz w:val="24"/>
          <w:szCs w:val="24"/>
        </w:rPr>
        <w:t>W. Gibbons (1989).</w:t>
      </w:r>
      <w:proofErr w:type="gramEnd"/>
      <w:r w:rsidRPr="00A17568">
        <w:rPr>
          <w:rFonts w:cstheme="minorHAnsi"/>
          <w:bCs/>
          <w:sz w:val="24"/>
          <w:szCs w:val="24"/>
        </w:rPr>
        <w:t xml:space="preserve"> </w:t>
      </w:r>
      <w:r w:rsidRPr="00A17568">
        <w:rPr>
          <w:rFonts w:cstheme="minorHAnsi"/>
          <w:sz w:val="24"/>
          <w:szCs w:val="24"/>
        </w:rPr>
        <w:t>Biomass productivity of turtles in freshwater wetlands: a geographic comparison</w:t>
      </w:r>
      <w:r>
        <w:rPr>
          <w:rFonts w:cstheme="minorHAnsi"/>
          <w:sz w:val="24"/>
          <w:szCs w:val="24"/>
        </w:rPr>
        <w:t xml:space="preserve">, pp. </w:t>
      </w:r>
      <w:r w:rsidRPr="00A17568">
        <w:rPr>
          <w:rFonts w:cstheme="minorHAnsi"/>
          <w:sz w:val="24"/>
          <w:szCs w:val="24"/>
        </w:rPr>
        <w:t xml:space="preserve">583-591. In: </w:t>
      </w:r>
      <w:proofErr w:type="spellStart"/>
      <w:r w:rsidRPr="00A17568">
        <w:rPr>
          <w:rFonts w:cstheme="minorHAnsi"/>
          <w:sz w:val="24"/>
          <w:szCs w:val="24"/>
        </w:rPr>
        <w:t>Sharitz</w:t>
      </w:r>
      <w:proofErr w:type="spellEnd"/>
      <w:r>
        <w:rPr>
          <w:rFonts w:cstheme="minorHAnsi"/>
          <w:sz w:val="24"/>
          <w:szCs w:val="24"/>
        </w:rPr>
        <w:t>,</w:t>
      </w:r>
      <w:r w:rsidRPr="00A17568">
        <w:rPr>
          <w:rFonts w:cstheme="minorHAnsi"/>
          <w:sz w:val="24"/>
          <w:szCs w:val="24"/>
        </w:rPr>
        <w:t xml:space="preserve"> R</w:t>
      </w:r>
      <w:r>
        <w:rPr>
          <w:rFonts w:cstheme="minorHAnsi"/>
          <w:sz w:val="24"/>
          <w:szCs w:val="24"/>
        </w:rPr>
        <w:t>.</w:t>
      </w:r>
      <w:r w:rsidRPr="00A17568">
        <w:rPr>
          <w:rFonts w:cstheme="minorHAnsi"/>
          <w:sz w:val="24"/>
          <w:szCs w:val="24"/>
        </w:rPr>
        <w:t>R</w:t>
      </w:r>
      <w:r>
        <w:rPr>
          <w:rFonts w:cstheme="minorHAnsi"/>
          <w:sz w:val="24"/>
          <w:szCs w:val="24"/>
        </w:rPr>
        <w:t>. &amp;</w:t>
      </w:r>
      <w:r w:rsidRPr="00A17568">
        <w:rPr>
          <w:rFonts w:cstheme="minorHAnsi"/>
          <w:sz w:val="24"/>
          <w:szCs w:val="24"/>
        </w:rPr>
        <w:t xml:space="preserve"> J</w:t>
      </w:r>
      <w:r>
        <w:rPr>
          <w:rFonts w:cstheme="minorHAnsi"/>
          <w:sz w:val="24"/>
          <w:szCs w:val="24"/>
        </w:rPr>
        <w:t xml:space="preserve">. </w:t>
      </w:r>
      <w:r w:rsidRPr="00A17568">
        <w:rPr>
          <w:rFonts w:cstheme="minorHAnsi"/>
          <w:sz w:val="24"/>
          <w:szCs w:val="24"/>
        </w:rPr>
        <w:t>W</w:t>
      </w:r>
      <w:r>
        <w:rPr>
          <w:rFonts w:cstheme="minorHAnsi"/>
          <w:sz w:val="24"/>
          <w:szCs w:val="24"/>
        </w:rPr>
        <w:t>.</w:t>
      </w:r>
      <w:r w:rsidRPr="00A17568">
        <w:rPr>
          <w:rFonts w:cstheme="minorHAnsi"/>
          <w:sz w:val="24"/>
          <w:szCs w:val="24"/>
        </w:rPr>
        <w:t xml:space="preserve"> Gibbons (</w:t>
      </w:r>
      <w:proofErr w:type="gramStart"/>
      <w:r w:rsidRPr="00A17568">
        <w:rPr>
          <w:rFonts w:cstheme="minorHAnsi"/>
          <w:sz w:val="24"/>
          <w:szCs w:val="24"/>
        </w:rPr>
        <w:t>eds</w:t>
      </w:r>
      <w:proofErr w:type="gramEnd"/>
      <w:r w:rsidRPr="00A17568">
        <w:rPr>
          <w:rFonts w:cstheme="minorHAnsi"/>
          <w:sz w:val="24"/>
          <w:szCs w:val="24"/>
        </w:rPr>
        <w:t>.)</w:t>
      </w:r>
      <w:r>
        <w:rPr>
          <w:rFonts w:cstheme="minorHAnsi"/>
          <w:sz w:val="24"/>
          <w:szCs w:val="24"/>
        </w:rPr>
        <w:t>.</w:t>
      </w:r>
      <w:r w:rsidRPr="00A17568">
        <w:rPr>
          <w:rFonts w:cstheme="minorHAnsi"/>
          <w:sz w:val="24"/>
          <w:szCs w:val="24"/>
        </w:rPr>
        <w:t xml:space="preserve"> </w:t>
      </w:r>
      <w:proofErr w:type="gramStart"/>
      <w:r w:rsidRPr="009D1AE0">
        <w:rPr>
          <w:rFonts w:cstheme="minorHAnsi"/>
          <w:i/>
          <w:iCs/>
          <w:sz w:val="24"/>
          <w:szCs w:val="24"/>
        </w:rPr>
        <w:t>Freshwater Wetlands and Wildlife</w:t>
      </w:r>
      <w:r w:rsidRPr="00A17568">
        <w:rPr>
          <w:rFonts w:cstheme="minorHAnsi"/>
          <w:iCs/>
          <w:sz w:val="24"/>
          <w:szCs w:val="24"/>
        </w:rPr>
        <w:t>.</w:t>
      </w:r>
      <w:proofErr w:type="gramEnd"/>
      <w:r w:rsidRPr="00A17568">
        <w:rPr>
          <w:rFonts w:cstheme="minorHAnsi"/>
          <w:sz w:val="24"/>
          <w:szCs w:val="24"/>
        </w:rPr>
        <w:t xml:space="preserve"> Dept. of Energy </w:t>
      </w:r>
      <w:proofErr w:type="spellStart"/>
      <w:r w:rsidRPr="00A17568">
        <w:rPr>
          <w:rFonts w:cstheme="minorHAnsi"/>
          <w:sz w:val="24"/>
          <w:szCs w:val="24"/>
        </w:rPr>
        <w:t>Symp</w:t>
      </w:r>
      <w:proofErr w:type="spellEnd"/>
      <w:r w:rsidRPr="00A17568">
        <w:rPr>
          <w:rFonts w:cstheme="minorHAnsi"/>
          <w:sz w:val="24"/>
          <w:szCs w:val="24"/>
        </w:rPr>
        <w:t>, US, 61</w:t>
      </w:r>
      <w:r>
        <w:rPr>
          <w:rFonts w:cstheme="minorHAnsi"/>
          <w:sz w:val="24"/>
          <w:szCs w:val="24"/>
        </w:rPr>
        <w:t>, 1265 pp.</w:t>
      </w:r>
      <w:r w:rsidRPr="00A17568">
        <w:rPr>
          <w:rFonts w:cstheme="minorHAnsi"/>
          <w:sz w:val="24"/>
          <w:szCs w:val="24"/>
        </w:rPr>
        <w:t xml:space="preserve"> </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r w:rsidRPr="00A17568">
        <w:rPr>
          <w:rFonts w:cstheme="minorHAnsi"/>
          <w:bCs/>
          <w:sz w:val="24"/>
          <w:szCs w:val="24"/>
        </w:rPr>
        <w:t>Das, I.</w:t>
      </w:r>
      <w:r>
        <w:rPr>
          <w:rFonts w:cstheme="minorHAnsi"/>
          <w:bCs/>
          <w:sz w:val="24"/>
          <w:szCs w:val="24"/>
        </w:rPr>
        <w:t xml:space="preserve"> (1985)</w:t>
      </w:r>
      <w:r w:rsidRPr="00A17568">
        <w:rPr>
          <w:rFonts w:cstheme="minorHAnsi"/>
          <w:i/>
          <w:iCs/>
          <w:sz w:val="24"/>
          <w:szCs w:val="24"/>
        </w:rPr>
        <w:t xml:space="preserve">. </w:t>
      </w:r>
      <w:r w:rsidRPr="009D1AE0">
        <w:rPr>
          <w:rFonts w:cstheme="minorHAnsi"/>
          <w:i/>
          <w:iCs/>
          <w:sz w:val="24"/>
          <w:szCs w:val="24"/>
        </w:rPr>
        <w:t>Indian Turtles a Field Guide</w:t>
      </w:r>
      <w:r w:rsidRPr="00A17568">
        <w:rPr>
          <w:rFonts w:cstheme="minorHAnsi"/>
          <w:sz w:val="24"/>
          <w:szCs w:val="24"/>
        </w:rPr>
        <w:t xml:space="preserve">. </w:t>
      </w:r>
      <w:proofErr w:type="gramStart"/>
      <w:r w:rsidRPr="00A17568">
        <w:rPr>
          <w:rFonts w:cstheme="minorHAnsi"/>
          <w:sz w:val="24"/>
          <w:szCs w:val="24"/>
        </w:rPr>
        <w:t>World Wide Fund for Nature-India, New Delhi</w:t>
      </w:r>
      <w:r>
        <w:rPr>
          <w:rFonts w:cstheme="minorHAnsi"/>
          <w:sz w:val="24"/>
          <w:szCs w:val="24"/>
        </w:rPr>
        <w:t>.</w:t>
      </w:r>
      <w:proofErr w:type="gramEnd"/>
      <w:r>
        <w:rPr>
          <w:rFonts w:cstheme="minorHAnsi"/>
          <w:sz w:val="24"/>
          <w:szCs w:val="24"/>
        </w:rPr>
        <w:t xml:space="preserve"> </w:t>
      </w:r>
      <w:proofErr w:type="gramStart"/>
      <w:r>
        <w:rPr>
          <w:rFonts w:cstheme="minorHAnsi"/>
          <w:sz w:val="24"/>
          <w:szCs w:val="24"/>
        </w:rPr>
        <w:t>119 pp</w:t>
      </w:r>
      <w:r w:rsidRPr="00A17568">
        <w:rPr>
          <w:rFonts w:cstheme="minorHAnsi"/>
          <w:sz w:val="24"/>
          <w:szCs w:val="24"/>
        </w:rPr>
        <w:t>.</w:t>
      </w:r>
      <w:proofErr w:type="gramEnd"/>
      <w:r w:rsidRPr="00A17568">
        <w:rPr>
          <w:rFonts w:cstheme="minorHAnsi"/>
          <w:sz w:val="24"/>
          <w:szCs w:val="24"/>
        </w:rPr>
        <w:t xml:space="preserve"> </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r w:rsidRPr="00A17568">
        <w:rPr>
          <w:rFonts w:cstheme="minorHAnsi"/>
          <w:bCs/>
          <w:sz w:val="24"/>
          <w:szCs w:val="24"/>
        </w:rPr>
        <w:t>Das, I. (2008</w:t>
      </w:r>
      <w:r w:rsidRPr="009D1AE0">
        <w:rPr>
          <w:rFonts w:cstheme="minorHAnsi"/>
          <w:bCs/>
          <w:i/>
          <w:sz w:val="24"/>
          <w:szCs w:val="24"/>
        </w:rPr>
        <w:t xml:space="preserve">). </w:t>
      </w:r>
      <w:r w:rsidRPr="009D1AE0">
        <w:rPr>
          <w:rFonts w:cstheme="minorHAnsi"/>
          <w:b/>
          <w:bCs/>
          <w:i/>
          <w:sz w:val="24"/>
          <w:szCs w:val="24"/>
        </w:rPr>
        <w:t xml:space="preserve"> </w:t>
      </w:r>
      <w:proofErr w:type="gramStart"/>
      <w:r w:rsidRPr="009D1AE0">
        <w:rPr>
          <w:rFonts w:cstheme="minorHAnsi"/>
          <w:i/>
          <w:iCs/>
          <w:sz w:val="24"/>
          <w:szCs w:val="24"/>
        </w:rPr>
        <w:t>A Photographic Guide to Snakes and Other Reptiles of India</w:t>
      </w:r>
      <w:r w:rsidRPr="00A17568">
        <w:rPr>
          <w:rFonts w:cstheme="minorHAnsi"/>
          <w:sz w:val="24"/>
          <w:szCs w:val="24"/>
        </w:rPr>
        <w:t>.</w:t>
      </w:r>
      <w:proofErr w:type="gramEnd"/>
      <w:r w:rsidRPr="00A17568">
        <w:rPr>
          <w:rFonts w:cstheme="minorHAnsi"/>
          <w:sz w:val="24"/>
          <w:szCs w:val="24"/>
        </w:rPr>
        <w:t xml:space="preserve"> Om Books International, New Delhi</w:t>
      </w:r>
      <w:r>
        <w:rPr>
          <w:rFonts w:cstheme="minorHAnsi"/>
          <w:sz w:val="24"/>
          <w:szCs w:val="24"/>
        </w:rPr>
        <w:t>, 144 pp</w:t>
      </w:r>
      <w:r w:rsidRPr="00A17568">
        <w:rPr>
          <w:rFonts w:cstheme="minorHAnsi"/>
          <w:sz w:val="24"/>
          <w:szCs w:val="24"/>
        </w:rPr>
        <w:t xml:space="preserve">. </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proofErr w:type="gramStart"/>
      <w:r w:rsidRPr="00A17568">
        <w:rPr>
          <w:rFonts w:cstheme="minorHAnsi"/>
          <w:bCs/>
          <w:sz w:val="24"/>
          <w:szCs w:val="24"/>
        </w:rPr>
        <w:lastRenderedPageBreak/>
        <w:t>Deepak, V. &amp; K.</w:t>
      </w:r>
      <w:proofErr w:type="gramEnd"/>
      <w:r w:rsidRPr="00A17568">
        <w:rPr>
          <w:rFonts w:cstheme="minorHAnsi"/>
          <w:bCs/>
          <w:sz w:val="24"/>
          <w:szCs w:val="24"/>
        </w:rPr>
        <w:t xml:space="preserve">  </w:t>
      </w:r>
      <w:proofErr w:type="spellStart"/>
      <w:proofErr w:type="gramStart"/>
      <w:r w:rsidRPr="00A17568">
        <w:rPr>
          <w:rFonts w:cstheme="minorHAnsi"/>
          <w:bCs/>
          <w:sz w:val="24"/>
          <w:szCs w:val="24"/>
        </w:rPr>
        <w:t>Vasudevan</w:t>
      </w:r>
      <w:proofErr w:type="spellEnd"/>
      <w:r w:rsidRPr="00A17568">
        <w:rPr>
          <w:rFonts w:cstheme="minorHAnsi"/>
          <w:bCs/>
          <w:sz w:val="24"/>
          <w:szCs w:val="24"/>
        </w:rPr>
        <w:t xml:space="preserve"> (2009</w:t>
      </w:r>
      <w:r w:rsidRPr="00A17568">
        <w:rPr>
          <w:rFonts w:cstheme="minorHAnsi"/>
          <w:b/>
          <w:bCs/>
          <w:sz w:val="24"/>
          <w:szCs w:val="24"/>
        </w:rPr>
        <w:t>).</w:t>
      </w:r>
      <w:proofErr w:type="gramEnd"/>
      <w:r w:rsidRPr="00A17568">
        <w:rPr>
          <w:rFonts w:cstheme="minorHAnsi"/>
          <w:b/>
          <w:bCs/>
          <w:sz w:val="24"/>
          <w:szCs w:val="24"/>
        </w:rPr>
        <w:t xml:space="preserve"> </w:t>
      </w:r>
      <w:r w:rsidRPr="00A17568">
        <w:rPr>
          <w:rFonts w:cstheme="minorHAnsi"/>
          <w:sz w:val="24"/>
          <w:szCs w:val="24"/>
        </w:rPr>
        <w:t>Endemic turtles of India</w:t>
      </w:r>
      <w:r>
        <w:rPr>
          <w:rFonts w:cstheme="minorHAnsi"/>
          <w:sz w:val="24"/>
          <w:szCs w:val="24"/>
        </w:rPr>
        <w:t xml:space="preserve">, pp. </w:t>
      </w:r>
      <w:r w:rsidRPr="00A17568">
        <w:rPr>
          <w:rFonts w:cstheme="minorHAnsi"/>
          <w:sz w:val="24"/>
          <w:szCs w:val="24"/>
        </w:rPr>
        <w:t xml:space="preserve">25- 42. In: </w:t>
      </w:r>
      <w:proofErr w:type="spellStart"/>
      <w:r w:rsidRPr="00A17568">
        <w:rPr>
          <w:rFonts w:cstheme="minorHAnsi"/>
          <w:sz w:val="24"/>
          <w:szCs w:val="24"/>
        </w:rPr>
        <w:t>Vasudevan</w:t>
      </w:r>
      <w:proofErr w:type="spellEnd"/>
      <w:r>
        <w:rPr>
          <w:rFonts w:cstheme="minorHAnsi"/>
          <w:sz w:val="24"/>
          <w:szCs w:val="24"/>
        </w:rPr>
        <w:t>,</w:t>
      </w:r>
      <w:r w:rsidRPr="00A17568">
        <w:rPr>
          <w:rFonts w:cstheme="minorHAnsi"/>
          <w:sz w:val="24"/>
          <w:szCs w:val="24"/>
        </w:rPr>
        <w:t xml:space="preserve"> K</w:t>
      </w:r>
      <w:r>
        <w:rPr>
          <w:rFonts w:cstheme="minorHAnsi"/>
          <w:sz w:val="24"/>
          <w:szCs w:val="24"/>
        </w:rPr>
        <w:t>.</w:t>
      </w:r>
      <w:r w:rsidRPr="00A17568">
        <w:rPr>
          <w:rFonts w:cstheme="minorHAnsi"/>
          <w:sz w:val="24"/>
          <w:szCs w:val="24"/>
        </w:rPr>
        <w:t xml:space="preserve"> (</w:t>
      </w:r>
      <w:proofErr w:type="gramStart"/>
      <w:r w:rsidRPr="00A17568">
        <w:rPr>
          <w:rFonts w:cstheme="minorHAnsi"/>
          <w:sz w:val="24"/>
          <w:szCs w:val="24"/>
        </w:rPr>
        <w:t>ed</w:t>
      </w:r>
      <w:r>
        <w:rPr>
          <w:rFonts w:cstheme="minorHAnsi"/>
          <w:sz w:val="24"/>
          <w:szCs w:val="24"/>
        </w:rPr>
        <w:t>s</w:t>
      </w:r>
      <w:proofErr w:type="gramEnd"/>
      <w:r w:rsidRPr="00A17568">
        <w:rPr>
          <w:rFonts w:cstheme="minorHAnsi"/>
          <w:sz w:val="24"/>
          <w:szCs w:val="24"/>
        </w:rPr>
        <w:t>.)</w:t>
      </w:r>
      <w:r>
        <w:rPr>
          <w:rFonts w:cstheme="minorHAnsi"/>
          <w:sz w:val="24"/>
          <w:szCs w:val="24"/>
        </w:rPr>
        <w:t>.</w:t>
      </w:r>
      <w:r w:rsidRPr="00A17568">
        <w:rPr>
          <w:rFonts w:cstheme="minorHAnsi"/>
          <w:sz w:val="24"/>
          <w:szCs w:val="24"/>
        </w:rPr>
        <w:t xml:space="preserve"> </w:t>
      </w:r>
      <w:proofErr w:type="gramStart"/>
      <w:r w:rsidRPr="009D1AE0">
        <w:rPr>
          <w:rFonts w:cstheme="minorHAnsi"/>
          <w:i/>
          <w:iCs/>
          <w:sz w:val="24"/>
          <w:szCs w:val="24"/>
        </w:rPr>
        <w:t>Freshwater Turtles and Tortoises of India</w:t>
      </w:r>
      <w:r w:rsidRPr="009D1AE0">
        <w:rPr>
          <w:rFonts w:cstheme="minorHAnsi"/>
          <w:i/>
          <w:sz w:val="24"/>
          <w:szCs w:val="24"/>
        </w:rPr>
        <w:t>.</w:t>
      </w:r>
      <w:proofErr w:type="gramEnd"/>
      <w:r w:rsidRPr="00A17568">
        <w:rPr>
          <w:rFonts w:cstheme="minorHAnsi"/>
          <w:sz w:val="24"/>
          <w:szCs w:val="24"/>
        </w:rPr>
        <w:t xml:space="preserve"> ENVIS Bulletin: Wildlife and Protected Areas </w:t>
      </w:r>
      <w:proofErr w:type="spellStart"/>
      <w:r w:rsidRPr="00A17568">
        <w:rPr>
          <w:rFonts w:cstheme="minorHAnsi"/>
          <w:sz w:val="24"/>
          <w:szCs w:val="24"/>
        </w:rPr>
        <w:t>vol</w:t>
      </w:r>
      <w:proofErr w:type="spellEnd"/>
      <w:r w:rsidRPr="00A17568">
        <w:rPr>
          <w:rFonts w:cstheme="minorHAnsi"/>
          <w:sz w:val="24"/>
          <w:szCs w:val="24"/>
        </w:rPr>
        <w:t xml:space="preserve"> 12(1). </w:t>
      </w:r>
      <w:proofErr w:type="gramStart"/>
      <w:r w:rsidRPr="00A17568">
        <w:rPr>
          <w:rFonts w:cstheme="minorHAnsi"/>
          <w:sz w:val="24"/>
          <w:szCs w:val="24"/>
        </w:rPr>
        <w:t>Wildlife Institute of India, Dehradun,</w:t>
      </w:r>
      <w:r>
        <w:rPr>
          <w:rFonts w:cstheme="minorHAnsi"/>
          <w:sz w:val="24"/>
          <w:szCs w:val="24"/>
        </w:rPr>
        <w:t xml:space="preserve"> 177 pp</w:t>
      </w:r>
      <w:r w:rsidRPr="00A17568">
        <w:rPr>
          <w:rFonts w:cstheme="minorHAnsi"/>
          <w:sz w:val="24"/>
          <w:szCs w:val="24"/>
        </w:rPr>
        <w:t>.</w:t>
      </w:r>
      <w:proofErr w:type="gramEnd"/>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r w:rsidRPr="00A17568">
        <w:rPr>
          <w:rFonts w:cstheme="minorHAnsi"/>
          <w:bCs/>
          <w:sz w:val="24"/>
          <w:szCs w:val="24"/>
        </w:rPr>
        <w:t>Ernst, C. H.</w:t>
      </w:r>
      <w:proofErr w:type="gramStart"/>
      <w:r w:rsidRPr="00A17568">
        <w:rPr>
          <w:rFonts w:cstheme="minorHAnsi"/>
          <w:bCs/>
          <w:sz w:val="24"/>
          <w:szCs w:val="24"/>
        </w:rPr>
        <w:t>,  Altenburg</w:t>
      </w:r>
      <w:proofErr w:type="gramEnd"/>
      <w:r w:rsidRPr="00A17568">
        <w:rPr>
          <w:rFonts w:cstheme="minorHAnsi"/>
          <w:bCs/>
          <w:sz w:val="24"/>
          <w:szCs w:val="24"/>
        </w:rPr>
        <w:t>, R. G. M. &amp; R . W. Barbour (2005</w:t>
      </w:r>
      <w:proofErr w:type="gramStart"/>
      <w:r w:rsidRPr="00A17568">
        <w:rPr>
          <w:rFonts w:cstheme="minorHAnsi"/>
          <w:bCs/>
          <w:sz w:val="24"/>
          <w:szCs w:val="24"/>
        </w:rPr>
        <w:t>) .</w:t>
      </w:r>
      <w:proofErr w:type="gramEnd"/>
      <w:r w:rsidRPr="00A17568">
        <w:rPr>
          <w:rFonts w:cstheme="minorHAnsi"/>
          <w:b/>
          <w:bCs/>
          <w:sz w:val="24"/>
          <w:szCs w:val="24"/>
        </w:rPr>
        <w:t xml:space="preserve"> </w:t>
      </w:r>
      <w:proofErr w:type="gramStart"/>
      <w:r w:rsidRPr="00A17568">
        <w:rPr>
          <w:rFonts w:cstheme="minorHAnsi"/>
          <w:sz w:val="24"/>
          <w:szCs w:val="24"/>
        </w:rPr>
        <w:t>Turtles of the World.</w:t>
      </w:r>
      <w:proofErr w:type="gramEnd"/>
      <w:r w:rsidRPr="00A17568">
        <w:rPr>
          <w:rFonts w:cstheme="minorHAnsi"/>
          <w:sz w:val="24"/>
          <w:szCs w:val="24"/>
        </w:rPr>
        <w:t xml:space="preserve"> </w:t>
      </w:r>
      <w:proofErr w:type="gramStart"/>
      <w:r w:rsidRPr="00A17568">
        <w:rPr>
          <w:rFonts w:cstheme="minorHAnsi"/>
          <w:sz w:val="24"/>
          <w:szCs w:val="24"/>
        </w:rPr>
        <w:t>CD catalogue.</w:t>
      </w:r>
      <w:proofErr w:type="gramEnd"/>
      <w:r w:rsidRPr="00A17568">
        <w:rPr>
          <w:rFonts w:cstheme="minorHAnsi"/>
          <w:sz w:val="24"/>
          <w:szCs w:val="24"/>
        </w:rPr>
        <w:t xml:space="preserve"> ETI Information Services Ltd. Ver. 1.2. Information about, and samples of the catalogue are available on http:// </w:t>
      </w:r>
      <w:hyperlink r:id="rId7" w:history="1">
        <w:r w:rsidRPr="00A17568">
          <w:rPr>
            <w:rStyle w:val="Hyperlink"/>
            <w:rFonts w:cstheme="minorHAnsi"/>
            <w:sz w:val="24"/>
            <w:szCs w:val="24"/>
          </w:rPr>
          <w:t>www.eti.uva.nl/Turtles/Turtles.html</w:t>
        </w:r>
      </w:hyperlink>
      <w:r w:rsidRPr="00A17568">
        <w:rPr>
          <w:rFonts w:cstheme="minorHAnsi"/>
          <w:sz w:val="24"/>
          <w:szCs w:val="24"/>
        </w:rPr>
        <w:t>.</w:t>
      </w:r>
    </w:p>
    <w:p w:rsidR="00E97F24" w:rsidRPr="00A17568" w:rsidRDefault="00E97F24" w:rsidP="00E97F24">
      <w:pPr>
        <w:spacing w:after="0" w:line="480" w:lineRule="auto"/>
        <w:jc w:val="both"/>
        <w:rPr>
          <w:rFonts w:cstheme="minorHAnsi"/>
          <w:bCs/>
          <w:color w:val="000000"/>
          <w:sz w:val="24"/>
          <w:szCs w:val="24"/>
        </w:rPr>
      </w:pPr>
    </w:p>
    <w:p w:rsidR="00E97F24" w:rsidRPr="00A17568" w:rsidRDefault="00E97F24" w:rsidP="00E97F24">
      <w:pPr>
        <w:spacing w:after="0" w:line="480" w:lineRule="auto"/>
        <w:jc w:val="both"/>
        <w:rPr>
          <w:rFonts w:cstheme="minorHAnsi"/>
          <w:color w:val="000000"/>
          <w:sz w:val="24"/>
          <w:szCs w:val="24"/>
        </w:rPr>
      </w:pPr>
      <w:proofErr w:type="spellStart"/>
      <w:r w:rsidRPr="00A17568">
        <w:rPr>
          <w:rFonts w:cstheme="minorHAnsi"/>
          <w:bCs/>
          <w:color w:val="000000"/>
          <w:sz w:val="24"/>
          <w:szCs w:val="24"/>
        </w:rPr>
        <w:t>Heatwole</w:t>
      </w:r>
      <w:proofErr w:type="spellEnd"/>
      <w:r w:rsidRPr="00A17568">
        <w:rPr>
          <w:rFonts w:cstheme="minorHAnsi"/>
          <w:bCs/>
          <w:color w:val="000000"/>
          <w:sz w:val="24"/>
          <w:szCs w:val="24"/>
        </w:rPr>
        <w:t>, H. (1982).</w:t>
      </w:r>
      <w:r w:rsidRPr="00A17568">
        <w:rPr>
          <w:rFonts w:cstheme="minorHAnsi"/>
          <w:b/>
          <w:bCs/>
          <w:color w:val="000000"/>
          <w:sz w:val="24"/>
          <w:szCs w:val="24"/>
        </w:rPr>
        <w:t xml:space="preserve"> </w:t>
      </w:r>
      <w:proofErr w:type="gramStart"/>
      <w:r w:rsidRPr="00A17568">
        <w:rPr>
          <w:rFonts w:cstheme="minorHAnsi"/>
          <w:color w:val="000000"/>
          <w:sz w:val="24"/>
          <w:szCs w:val="24"/>
        </w:rPr>
        <w:t xml:space="preserve">A review of structuring in </w:t>
      </w:r>
      <w:proofErr w:type="spellStart"/>
      <w:r w:rsidRPr="00A17568">
        <w:rPr>
          <w:rFonts w:cstheme="minorHAnsi"/>
          <w:color w:val="000000"/>
          <w:sz w:val="24"/>
          <w:szCs w:val="24"/>
        </w:rPr>
        <w:t>herpetofaunal</w:t>
      </w:r>
      <w:proofErr w:type="spellEnd"/>
      <w:r w:rsidRPr="00A17568">
        <w:rPr>
          <w:rFonts w:cstheme="minorHAnsi"/>
          <w:color w:val="000000"/>
          <w:sz w:val="24"/>
          <w:szCs w:val="24"/>
        </w:rPr>
        <w:t xml:space="preserve"> assemblages</w:t>
      </w:r>
      <w:r>
        <w:rPr>
          <w:rFonts w:cstheme="minorHAnsi"/>
          <w:color w:val="000000"/>
          <w:sz w:val="24"/>
          <w:szCs w:val="24"/>
        </w:rPr>
        <w:t xml:space="preserve">, pp. </w:t>
      </w:r>
      <w:r w:rsidRPr="00A17568">
        <w:rPr>
          <w:rFonts w:cstheme="minorHAnsi"/>
          <w:color w:val="000000"/>
          <w:sz w:val="24"/>
          <w:szCs w:val="24"/>
        </w:rPr>
        <w:t>1-19</w:t>
      </w:r>
      <w:r w:rsidRPr="00A17568">
        <w:rPr>
          <w:rFonts w:cstheme="minorHAnsi"/>
          <w:i/>
          <w:iCs/>
          <w:color w:val="000000"/>
          <w:sz w:val="24"/>
          <w:szCs w:val="24"/>
        </w:rPr>
        <w:t>.</w:t>
      </w:r>
      <w:proofErr w:type="gramEnd"/>
      <w:r w:rsidRPr="00A17568">
        <w:rPr>
          <w:rFonts w:cstheme="minorHAnsi"/>
          <w:color w:val="000000"/>
          <w:sz w:val="24"/>
          <w:szCs w:val="24"/>
        </w:rPr>
        <w:t xml:space="preserve"> In: Scott N</w:t>
      </w:r>
      <w:r>
        <w:rPr>
          <w:rFonts w:cstheme="minorHAnsi"/>
          <w:color w:val="000000"/>
          <w:sz w:val="24"/>
          <w:szCs w:val="24"/>
        </w:rPr>
        <w:t xml:space="preserve">. </w:t>
      </w:r>
      <w:r w:rsidRPr="00A17568">
        <w:rPr>
          <w:rFonts w:cstheme="minorHAnsi"/>
          <w:color w:val="000000"/>
          <w:sz w:val="24"/>
          <w:szCs w:val="24"/>
        </w:rPr>
        <w:t>J</w:t>
      </w:r>
      <w:r>
        <w:rPr>
          <w:rFonts w:cstheme="minorHAnsi"/>
          <w:color w:val="000000"/>
          <w:sz w:val="24"/>
          <w:szCs w:val="24"/>
        </w:rPr>
        <w:t>.</w:t>
      </w:r>
      <w:r w:rsidRPr="00A17568">
        <w:rPr>
          <w:rFonts w:cstheme="minorHAnsi"/>
          <w:color w:val="000000"/>
          <w:sz w:val="24"/>
          <w:szCs w:val="24"/>
        </w:rPr>
        <w:t xml:space="preserve"> Fr</w:t>
      </w:r>
      <w:r>
        <w:rPr>
          <w:rFonts w:cstheme="minorHAnsi"/>
          <w:color w:val="000000"/>
          <w:sz w:val="24"/>
          <w:szCs w:val="24"/>
        </w:rPr>
        <w:t>.</w:t>
      </w:r>
      <w:r w:rsidRPr="00A17568">
        <w:rPr>
          <w:rFonts w:cstheme="minorHAnsi"/>
          <w:color w:val="000000"/>
          <w:sz w:val="24"/>
          <w:szCs w:val="24"/>
        </w:rPr>
        <w:t xml:space="preserve"> (</w:t>
      </w:r>
      <w:proofErr w:type="gramStart"/>
      <w:r w:rsidRPr="00A17568">
        <w:rPr>
          <w:rFonts w:cstheme="minorHAnsi"/>
          <w:color w:val="000000"/>
          <w:sz w:val="24"/>
          <w:szCs w:val="24"/>
        </w:rPr>
        <w:t>ed</w:t>
      </w:r>
      <w:r>
        <w:rPr>
          <w:rFonts w:cstheme="minorHAnsi"/>
          <w:color w:val="000000"/>
          <w:sz w:val="24"/>
          <w:szCs w:val="24"/>
        </w:rPr>
        <w:t>s</w:t>
      </w:r>
      <w:proofErr w:type="gramEnd"/>
      <w:r w:rsidRPr="00A17568">
        <w:rPr>
          <w:rFonts w:cstheme="minorHAnsi"/>
          <w:color w:val="000000"/>
          <w:sz w:val="24"/>
          <w:szCs w:val="24"/>
        </w:rPr>
        <w:t>.)</w:t>
      </w:r>
      <w:r>
        <w:rPr>
          <w:rFonts w:cstheme="minorHAnsi"/>
          <w:color w:val="000000"/>
          <w:sz w:val="24"/>
          <w:szCs w:val="24"/>
        </w:rPr>
        <w:t>.</w:t>
      </w:r>
      <w:r w:rsidRPr="00A17568">
        <w:rPr>
          <w:rFonts w:cstheme="minorHAnsi"/>
          <w:color w:val="000000"/>
          <w:sz w:val="24"/>
          <w:szCs w:val="24"/>
        </w:rPr>
        <w:t xml:space="preserve"> </w:t>
      </w:r>
      <w:proofErr w:type="spellStart"/>
      <w:r w:rsidRPr="00A17568">
        <w:rPr>
          <w:rFonts w:cstheme="minorHAnsi"/>
          <w:color w:val="000000"/>
          <w:sz w:val="24"/>
          <w:szCs w:val="24"/>
        </w:rPr>
        <w:t>Herpeto</w:t>
      </w:r>
      <w:proofErr w:type="spellEnd"/>
      <w:r w:rsidRPr="00A17568">
        <w:rPr>
          <w:rFonts w:cstheme="minorHAnsi"/>
          <w:color w:val="000000"/>
          <w:sz w:val="24"/>
          <w:szCs w:val="24"/>
        </w:rPr>
        <w:t xml:space="preserve">- logical communities: a symposium of the society for the study of Amphibians and Reptiles and the </w:t>
      </w:r>
      <w:proofErr w:type="gramStart"/>
      <w:r w:rsidRPr="00A17568">
        <w:rPr>
          <w:rFonts w:cstheme="minorHAnsi"/>
          <w:color w:val="000000"/>
          <w:sz w:val="24"/>
          <w:szCs w:val="24"/>
        </w:rPr>
        <w:t>herpetologists</w:t>
      </w:r>
      <w:proofErr w:type="gramEnd"/>
      <w:r w:rsidRPr="00A17568">
        <w:rPr>
          <w:rFonts w:cstheme="minorHAnsi"/>
          <w:color w:val="000000"/>
          <w:sz w:val="24"/>
          <w:szCs w:val="24"/>
        </w:rPr>
        <w:t xml:space="preserve"> league. Fish and wildlife service, US,</w:t>
      </w:r>
      <w:r>
        <w:rPr>
          <w:rFonts w:cstheme="minorHAnsi"/>
          <w:color w:val="000000"/>
          <w:sz w:val="24"/>
          <w:szCs w:val="24"/>
        </w:rPr>
        <w:t xml:space="preserve"> 239 pp</w:t>
      </w:r>
      <w:r w:rsidRPr="00A17568">
        <w:rPr>
          <w:rFonts w:cstheme="minorHAnsi"/>
          <w:color w:val="000000"/>
          <w:sz w:val="24"/>
          <w:szCs w:val="24"/>
        </w:rPr>
        <w:t xml:space="preserve">. </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proofErr w:type="spellStart"/>
      <w:r w:rsidRPr="00A17568">
        <w:rPr>
          <w:rFonts w:cstheme="minorHAnsi"/>
          <w:bCs/>
          <w:sz w:val="24"/>
          <w:szCs w:val="24"/>
        </w:rPr>
        <w:t>Hossain</w:t>
      </w:r>
      <w:proofErr w:type="spellEnd"/>
      <w:r w:rsidRPr="00A17568">
        <w:rPr>
          <w:rFonts w:cstheme="minorHAnsi"/>
          <w:bCs/>
          <w:sz w:val="24"/>
          <w:szCs w:val="24"/>
        </w:rPr>
        <w:t xml:space="preserve">, L., </w:t>
      </w:r>
      <w:proofErr w:type="spellStart"/>
      <w:r w:rsidRPr="00A17568">
        <w:rPr>
          <w:rFonts w:cstheme="minorHAnsi"/>
          <w:bCs/>
          <w:sz w:val="24"/>
          <w:szCs w:val="24"/>
        </w:rPr>
        <w:t>Sarker</w:t>
      </w:r>
      <w:proofErr w:type="spellEnd"/>
      <w:proofErr w:type="gramStart"/>
      <w:r w:rsidRPr="00A17568">
        <w:rPr>
          <w:rFonts w:cstheme="minorHAnsi"/>
          <w:bCs/>
          <w:sz w:val="24"/>
          <w:szCs w:val="24"/>
        </w:rPr>
        <w:t>,  S.U</w:t>
      </w:r>
      <w:proofErr w:type="gramEnd"/>
      <w:r w:rsidRPr="00A17568">
        <w:rPr>
          <w:rFonts w:cstheme="minorHAnsi"/>
          <w:bCs/>
          <w:sz w:val="24"/>
          <w:szCs w:val="24"/>
        </w:rPr>
        <w:t>., &amp;</w:t>
      </w:r>
      <w:r>
        <w:rPr>
          <w:rFonts w:cstheme="minorHAnsi"/>
          <w:bCs/>
          <w:sz w:val="24"/>
          <w:szCs w:val="24"/>
        </w:rPr>
        <w:t xml:space="preserve"> </w:t>
      </w:r>
      <w:r w:rsidRPr="00A17568">
        <w:rPr>
          <w:rFonts w:cstheme="minorHAnsi"/>
          <w:bCs/>
          <w:sz w:val="24"/>
          <w:szCs w:val="24"/>
        </w:rPr>
        <w:t xml:space="preserve">N. J. </w:t>
      </w:r>
      <w:proofErr w:type="spellStart"/>
      <w:r w:rsidRPr="00A17568">
        <w:rPr>
          <w:rFonts w:cstheme="minorHAnsi"/>
          <w:bCs/>
          <w:sz w:val="24"/>
          <w:szCs w:val="24"/>
        </w:rPr>
        <w:t>Sarker</w:t>
      </w:r>
      <w:proofErr w:type="spellEnd"/>
      <w:r w:rsidRPr="00A17568">
        <w:rPr>
          <w:rFonts w:cstheme="minorHAnsi"/>
          <w:bCs/>
          <w:sz w:val="24"/>
          <w:szCs w:val="24"/>
        </w:rPr>
        <w:t xml:space="preserve"> (2008).</w:t>
      </w:r>
      <w:r w:rsidRPr="00A17568">
        <w:rPr>
          <w:rFonts w:cstheme="minorHAnsi"/>
          <w:b/>
          <w:bCs/>
          <w:sz w:val="24"/>
          <w:szCs w:val="24"/>
        </w:rPr>
        <w:t xml:space="preserve"> </w:t>
      </w:r>
      <w:proofErr w:type="gramStart"/>
      <w:r w:rsidRPr="00A17568">
        <w:rPr>
          <w:rFonts w:cstheme="minorHAnsi"/>
          <w:sz w:val="24"/>
          <w:szCs w:val="24"/>
        </w:rPr>
        <w:t xml:space="preserve">Ecology of Spotted </w:t>
      </w:r>
      <w:proofErr w:type="spellStart"/>
      <w:r w:rsidRPr="00A17568">
        <w:rPr>
          <w:rFonts w:cstheme="minorHAnsi"/>
          <w:sz w:val="24"/>
          <w:szCs w:val="24"/>
        </w:rPr>
        <w:t>Flapshell</w:t>
      </w:r>
      <w:proofErr w:type="spellEnd"/>
      <w:r w:rsidRPr="00A17568">
        <w:rPr>
          <w:rFonts w:cstheme="minorHAnsi"/>
          <w:sz w:val="24"/>
          <w:szCs w:val="24"/>
        </w:rPr>
        <w:t xml:space="preserve"> Turtle, </w:t>
      </w:r>
      <w:proofErr w:type="spellStart"/>
      <w:r w:rsidRPr="00A17568">
        <w:rPr>
          <w:rFonts w:cstheme="minorHAnsi"/>
          <w:i/>
          <w:iCs/>
          <w:sz w:val="24"/>
          <w:szCs w:val="24"/>
        </w:rPr>
        <w:t>Lissemys</w:t>
      </w:r>
      <w:proofErr w:type="spellEnd"/>
      <w:r w:rsidRPr="00A17568">
        <w:rPr>
          <w:rFonts w:cstheme="minorHAnsi"/>
          <w:i/>
          <w:iCs/>
          <w:sz w:val="24"/>
          <w:szCs w:val="24"/>
        </w:rPr>
        <w:t xml:space="preserve"> punctata </w:t>
      </w:r>
      <w:r w:rsidRPr="00A17568">
        <w:rPr>
          <w:rFonts w:cstheme="minorHAnsi"/>
          <w:sz w:val="24"/>
          <w:szCs w:val="24"/>
        </w:rPr>
        <w:t>(</w:t>
      </w:r>
      <w:proofErr w:type="spellStart"/>
      <w:r w:rsidRPr="00A17568">
        <w:rPr>
          <w:rFonts w:cstheme="minorHAnsi"/>
          <w:sz w:val="24"/>
          <w:szCs w:val="24"/>
        </w:rPr>
        <w:t>Lacepede</w:t>
      </w:r>
      <w:proofErr w:type="spellEnd"/>
      <w:r w:rsidRPr="00A17568">
        <w:rPr>
          <w:rFonts w:cstheme="minorHAnsi"/>
          <w:sz w:val="24"/>
          <w:szCs w:val="24"/>
        </w:rPr>
        <w:t>, 1788) I</w:t>
      </w:r>
      <w:r>
        <w:rPr>
          <w:rFonts w:cstheme="minorHAnsi"/>
          <w:sz w:val="24"/>
          <w:szCs w:val="24"/>
        </w:rPr>
        <w:t>n</w:t>
      </w:r>
      <w:r w:rsidRPr="00A17568">
        <w:rPr>
          <w:rFonts w:cstheme="minorHAnsi"/>
          <w:sz w:val="24"/>
          <w:szCs w:val="24"/>
        </w:rPr>
        <w:t xml:space="preserve"> Bangladesh.</w:t>
      </w:r>
      <w:proofErr w:type="gramEnd"/>
      <w:r w:rsidRPr="00A17568">
        <w:rPr>
          <w:rFonts w:cstheme="minorHAnsi"/>
          <w:sz w:val="24"/>
          <w:szCs w:val="24"/>
        </w:rPr>
        <w:t xml:space="preserve"> </w:t>
      </w:r>
      <w:proofErr w:type="spellStart"/>
      <w:r w:rsidRPr="009D1AE0">
        <w:rPr>
          <w:rFonts w:cstheme="minorHAnsi"/>
          <w:i/>
          <w:iCs/>
          <w:sz w:val="24"/>
          <w:szCs w:val="24"/>
        </w:rPr>
        <w:t>Ecoprint</w:t>
      </w:r>
      <w:proofErr w:type="spellEnd"/>
      <w:r w:rsidRPr="00A17568">
        <w:rPr>
          <w:rFonts w:cstheme="minorHAnsi"/>
          <w:sz w:val="24"/>
          <w:szCs w:val="24"/>
        </w:rPr>
        <w:t xml:space="preserve"> 15</w:t>
      </w:r>
      <w:r>
        <w:rPr>
          <w:rFonts w:cstheme="minorHAnsi"/>
          <w:sz w:val="24"/>
          <w:szCs w:val="24"/>
        </w:rPr>
        <w:t>:</w:t>
      </w:r>
      <w:r w:rsidRPr="00A17568">
        <w:rPr>
          <w:rFonts w:cstheme="minorHAnsi"/>
          <w:sz w:val="24"/>
          <w:szCs w:val="24"/>
        </w:rPr>
        <w:t xml:space="preserve"> 59-67.</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r w:rsidRPr="00A17568">
        <w:rPr>
          <w:rFonts w:cstheme="minorHAnsi"/>
          <w:bCs/>
          <w:sz w:val="24"/>
          <w:szCs w:val="24"/>
        </w:rPr>
        <w:t>Iverson, J. B. (1982).</w:t>
      </w:r>
      <w:r w:rsidRPr="00A17568">
        <w:rPr>
          <w:rFonts w:cstheme="minorHAnsi"/>
          <w:b/>
          <w:bCs/>
          <w:sz w:val="24"/>
          <w:szCs w:val="24"/>
        </w:rPr>
        <w:t xml:space="preserve"> </w:t>
      </w:r>
      <w:r w:rsidRPr="00A17568">
        <w:rPr>
          <w:rFonts w:cstheme="minorHAnsi"/>
          <w:sz w:val="24"/>
          <w:szCs w:val="24"/>
        </w:rPr>
        <w:t xml:space="preserve">Biomass in turtle populations: a neglected subject. </w:t>
      </w:r>
      <w:proofErr w:type="spellStart"/>
      <w:r w:rsidRPr="009D1AE0">
        <w:rPr>
          <w:rFonts w:cstheme="minorHAnsi"/>
          <w:i/>
          <w:iCs/>
          <w:sz w:val="24"/>
          <w:szCs w:val="24"/>
        </w:rPr>
        <w:t>Oecologia</w:t>
      </w:r>
      <w:proofErr w:type="spellEnd"/>
      <w:r>
        <w:rPr>
          <w:rFonts w:cstheme="minorHAnsi"/>
          <w:iCs/>
          <w:sz w:val="24"/>
          <w:szCs w:val="24"/>
        </w:rPr>
        <w:t xml:space="preserve"> </w:t>
      </w:r>
      <w:r w:rsidRPr="00A17568">
        <w:rPr>
          <w:rFonts w:cstheme="minorHAnsi"/>
          <w:sz w:val="24"/>
          <w:szCs w:val="24"/>
        </w:rPr>
        <w:t>55</w:t>
      </w:r>
      <w:r>
        <w:rPr>
          <w:rFonts w:cstheme="minorHAnsi"/>
          <w:sz w:val="24"/>
          <w:szCs w:val="24"/>
        </w:rPr>
        <w:t>:</w:t>
      </w:r>
      <w:r w:rsidRPr="00A17568">
        <w:rPr>
          <w:rFonts w:cstheme="minorHAnsi"/>
          <w:sz w:val="24"/>
          <w:szCs w:val="24"/>
        </w:rPr>
        <w:t xml:space="preserve"> 69-76.</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r w:rsidRPr="00A17568">
        <w:rPr>
          <w:rFonts w:cstheme="minorHAnsi"/>
          <w:sz w:val="24"/>
          <w:szCs w:val="24"/>
        </w:rPr>
        <w:t xml:space="preserve">Iverson, J. B. (1992). A revised checklist with distribution maps of the turtles of the world. </w:t>
      </w:r>
      <w:proofErr w:type="gramStart"/>
      <w:r w:rsidRPr="00A17568">
        <w:rPr>
          <w:rFonts w:cstheme="minorHAnsi"/>
          <w:sz w:val="24"/>
          <w:szCs w:val="24"/>
        </w:rPr>
        <w:t>Privately Printed, Richmond, Indiana</w:t>
      </w:r>
      <w:r>
        <w:rPr>
          <w:rFonts w:cstheme="minorHAnsi"/>
          <w:sz w:val="24"/>
          <w:szCs w:val="24"/>
        </w:rPr>
        <w:t>, 363 pp</w:t>
      </w:r>
      <w:r w:rsidRPr="00A17568">
        <w:rPr>
          <w:rFonts w:cstheme="minorHAnsi"/>
          <w:sz w:val="24"/>
          <w:szCs w:val="24"/>
        </w:rPr>
        <w:t>.</w:t>
      </w:r>
      <w:proofErr w:type="gramEnd"/>
      <w:r w:rsidRPr="00A17568">
        <w:rPr>
          <w:rFonts w:cstheme="minorHAnsi"/>
          <w:sz w:val="24"/>
          <w:szCs w:val="24"/>
        </w:rPr>
        <w:t xml:space="preserve"> </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autoSpaceDE w:val="0"/>
        <w:autoSpaceDN w:val="0"/>
        <w:adjustRightInd w:val="0"/>
        <w:spacing w:after="0" w:line="480" w:lineRule="auto"/>
        <w:jc w:val="both"/>
        <w:rPr>
          <w:rFonts w:eastAsia="ArialMT" w:cstheme="minorHAnsi"/>
          <w:sz w:val="24"/>
          <w:szCs w:val="24"/>
        </w:rPr>
      </w:pPr>
      <w:r w:rsidRPr="00A17568">
        <w:rPr>
          <w:rFonts w:cstheme="minorHAnsi"/>
          <w:sz w:val="24"/>
          <w:szCs w:val="24"/>
        </w:rPr>
        <w:t xml:space="preserve">Lin, Y., </w:t>
      </w:r>
      <w:proofErr w:type="spellStart"/>
      <w:r w:rsidRPr="00A17568">
        <w:rPr>
          <w:rFonts w:cstheme="minorHAnsi"/>
          <w:sz w:val="24"/>
          <w:szCs w:val="24"/>
        </w:rPr>
        <w:t>Shenghai</w:t>
      </w:r>
      <w:proofErr w:type="spellEnd"/>
      <w:proofErr w:type="gramStart"/>
      <w:r w:rsidRPr="00A17568">
        <w:rPr>
          <w:rFonts w:cstheme="minorHAnsi"/>
          <w:sz w:val="24"/>
          <w:szCs w:val="24"/>
        </w:rPr>
        <w:t>,  W</w:t>
      </w:r>
      <w:proofErr w:type="gramEnd"/>
      <w:r w:rsidRPr="00A17568">
        <w:rPr>
          <w:rFonts w:cstheme="minorHAnsi"/>
          <w:sz w:val="24"/>
          <w:szCs w:val="24"/>
        </w:rPr>
        <w:t>., Lin, T ., Mao, J. &amp; T.</w:t>
      </w:r>
      <w:r>
        <w:rPr>
          <w:rFonts w:cstheme="minorHAnsi"/>
          <w:sz w:val="24"/>
          <w:szCs w:val="24"/>
        </w:rPr>
        <w:t xml:space="preserve"> </w:t>
      </w:r>
      <w:r w:rsidRPr="00A17568">
        <w:rPr>
          <w:rFonts w:cstheme="minorHAnsi"/>
          <w:sz w:val="24"/>
          <w:szCs w:val="24"/>
        </w:rPr>
        <w:t>Chen (2010).</w:t>
      </w:r>
      <w:r w:rsidRPr="00A17568">
        <w:rPr>
          <w:rFonts w:eastAsia="ArialMT" w:cstheme="minorHAnsi"/>
          <w:sz w:val="24"/>
          <w:szCs w:val="24"/>
        </w:rPr>
        <w:t xml:space="preserve"> Population status and distribution of the Endangered yellow margined box turtle </w:t>
      </w:r>
      <w:proofErr w:type="spellStart"/>
      <w:proofErr w:type="gramStart"/>
      <w:r w:rsidRPr="00A17568">
        <w:rPr>
          <w:rFonts w:eastAsia="Arial-ItalicMT" w:cstheme="minorHAnsi"/>
          <w:bCs/>
          <w:i/>
          <w:iCs/>
          <w:sz w:val="24"/>
          <w:szCs w:val="24"/>
        </w:rPr>
        <w:t>Cuora</w:t>
      </w:r>
      <w:proofErr w:type="spellEnd"/>
      <w:r w:rsidRPr="00A17568">
        <w:rPr>
          <w:rFonts w:eastAsia="Arial-ItalicMT" w:cstheme="minorHAnsi"/>
          <w:bCs/>
          <w:i/>
          <w:iCs/>
          <w:sz w:val="24"/>
          <w:szCs w:val="24"/>
        </w:rPr>
        <w:t xml:space="preserve">  </w:t>
      </w:r>
      <w:proofErr w:type="spellStart"/>
      <w:r w:rsidRPr="00A17568">
        <w:rPr>
          <w:rFonts w:eastAsia="Arial-ItalicMT" w:cstheme="minorHAnsi"/>
          <w:bCs/>
          <w:i/>
          <w:iCs/>
          <w:sz w:val="24"/>
          <w:szCs w:val="24"/>
        </w:rPr>
        <w:t>flavomarginata</w:t>
      </w:r>
      <w:proofErr w:type="spellEnd"/>
      <w:proofErr w:type="gramEnd"/>
      <w:r w:rsidRPr="00A17568">
        <w:rPr>
          <w:rFonts w:eastAsia="Arial-ItalicMT" w:cstheme="minorHAnsi"/>
          <w:bCs/>
          <w:i/>
          <w:iCs/>
          <w:sz w:val="24"/>
          <w:szCs w:val="24"/>
        </w:rPr>
        <w:t xml:space="preserve"> </w:t>
      </w:r>
      <w:r w:rsidRPr="00A17568">
        <w:rPr>
          <w:rFonts w:eastAsia="ArialMT" w:cstheme="minorHAnsi"/>
          <w:sz w:val="24"/>
          <w:szCs w:val="24"/>
        </w:rPr>
        <w:t xml:space="preserve">in Taiwan. </w:t>
      </w:r>
      <w:r w:rsidRPr="000140D8">
        <w:rPr>
          <w:rFonts w:eastAsia="ArialMT" w:cstheme="minorHAnsi"/>
          <w:i/>
          <w:sz w:val="24"/>
          <w:szCs w:val="24"/>
        </w:rPr>
        <w:t>Oryx</w:t>
      </w:r>
      <w:r>
        <w:rPr>
          <w:rFonts w:eastAsia="ArialMT" w:cstheme="minorHAnsi"/>
          <w:sz w:val="24"/>
          <w:szCs w:val="24"/>
        </w:rPr>
        <w:t>,</w:t>
      </w:r>
      <w:r w:rsidRPr="00A17568">
        <w:rPr>
          <w:rFonts w:eastAsia="ArialMT" w:cstheme="minorHAnsi"/>
          <w:sz w:val="24"/>
          <w:szCs w:val="24"/>
        </w:rPr>
        <w:t xml:space="preserve"> 581-587.</w:t>
      </w:r>
    </w:p>
    <w:p w:rsidR="00E97F24" w:rsidRPr="00A17568" w:rsidRDefault="00E97F24" w:rsidP="00E97F24">
      <w:pPr>
        <w:autoSpaceDE w:val="0"/>
        <w:autoSpaceDN w:val="0"/>
        <w:adjustRightInd w:val="0"/>
        <w:spacing w:after="0" w:line="480" w:lineRule="auto"/>
        <w:jc w:val="both"/>
        <w:rPr>
          <w:rFonts w:eastAsia="ArialMT" w:cstheme="minorHAnsi"/>
          <w:sz w:val="24"/>
          <w:szCs w:val="24"/>
        </w:rPr>
      </w:pPr>
    </w:p>
    <w:p w:rsidR="00E97F24" w:rsidRPr="00A17568" w:rsidRDefault="00E97F24" w:rsidP="00E97F24">
      <w:pPr>
        <w:autoSpaceDE w:val="0"/>
        <w:autoSpaceDN w:val="0"/>
        <w:adjustRightInd w:val="0"/>
        <w:spacing w:after="0" w:line="480" w:lineRule="auto"/>
        <w:jc w:val="both"/>
        <w:rPr>
          <w:rFonts w:cstheme="minorHAnsi"/>
          <w:sz w:val="24"/>
          <w:szCs w:val="24"/>
        </w:rPr>
      </w:pPr>
      <w:proofErr w:type="spellStart"/>
      <w:proofErr w:type="gramStart"/>
      <w:r w:rsidRPr="00A17568">
        <w:rPr>
          <w:rFonts w:cstheme="minorHAnsi"/>
          <w:bCs/>
          <w:sz w:val="24"/>
          <w:szCs w:val="24"/>
        </w:rPr>
        <w:t>Litzgus</w:t>
      </w:r>
      <w:proofErr w:type="spellEnd"/>
      <w:r w:rsidRPr="00A17568">
        <w:rPr>
          <w:rFonts w:cstheme="minorHAnsi"/>
          <w:bCs/>
          <w:sz w:val="24"/>
          <w:szCs w:val="24"/>
        </w:rPr>
        <w:t xml:space="preserve">, J. D. &amp; T. A. </w:t>
      </w:r>
      <w:proofErr w:type="spellStart"/>
      <w:r w:rsidRPr="00A17568">
        <w:rPr>
          <w:rFonts w:cstheme="minorHAnsi"/>
          <w:bCs/>
          <w:sz w:val="24"/>
          <w:szCs w:val="24"/>
        </w:rPr>
        <w:t>Mousseau</w:t>
      </w:r>
      <w:proofErr w:type="spellEnd"/>
      <w:r w:rsidRPr="00A17568">
        <w:rPr>
          <w:rFonts w:cstheme="minorHAnsi"/>
          <w:bCs/>
          <w:sz w:val="24"/>
          <w:szCs w:val="24"/>
        </w:rPr>
        <w:t xml:space="preserve"> (2004).</w:t>
      </w:r>
      <w:proofErr w:type="gramEnd"/>
      <w:r w:rsidRPr="00A17568">
        <w:rPr>
          <w:rFonts w:cstheme="minorHAnsi"/>
          <w:b/>
          <w:bCs/>
          <w:sz w:val="24"/>
          <w:szCs w:val="24"/>
        </w:rPr>
        <w:t xml:space="preserve"> </w:t>
      </w:r>
      <w:proofErr w:type="gramStart"/>
      <w:r w:rsidRPr="00A17568">
        <w:rPr>
          <w:rFonts w:cstheme="minorHAnsi"/>
          <w:sz w:val="24"/>
          <w:szCs w:val="24"/>
        </w:rPr>
        <w:t>Demography of a Southern Population of the Spotted Turtle (</w:t>
      </w:r>
      <w:proofErr w:type="spellStart"/>
      <w:r w:rsidRPr="00A17568">
        <w:rPr>
          <w:rFonts w:cstheme="minorHAnsi"/>
          <w:i/>
          <w:iCs/>
          <w:sz w:val="24"/>
          <w:szCs w:val="24"/>
        </w:rPr>
        <w:t>Clemmys</w:t>
      </w:r>
      <w:proofErr w:type="spellEnd"/>
      <w:r w:rsidRPr="00A17568">
        <w:rPr>
          <w:rFonts w:cstheme="minorHAnsi"/>
          <w:i/>
          <w:iCs/>
          <w:sz w:val="24"/>
          <w:szCs w:val="24"/>
        </w:rPr>
        <w:t xml:space="preserve"> </w:t>
      </w:r>
      <w:proofErr w:type="spellStart"/>
      <w:r w:rsidRPr="00A17568">
        <w:rPr>
          <w:rFonts w:cstheme="minorHAnsi"/>
          <w:i/>
          <w:iCs/>
          <w:sz w:val="24"/>
          <w:szCs w:val="24"/>
        </w:rPr>
        <w:t>guttata</w:t>
      </w:r>
      <w:proofErr w:type="spellEnd"/>
      <w:r w:rsidRPr="00A17568">
        <w:rPr>
          <w:rFonts w:cstheme="minorHAnsi"/>
          <w:sz w:val="24"/>
          <w:szCs w:val="24"/>
        </w:rPr>
        <w:t>).</w:t>
      </w:r>
      <w:proofErr w:type="gramEnd"/>
      <w:r w:rsidRPr="00A17568">
        <w:rPr>
          <w:rFonts w:cstheme="minorHAnsi"/>
          <w:sz w:val="24"/>
          <w:szCs w:val="24"/>
        </w:rPr>
        <w:t xml:space="preserve"> </w:t>
      </w:r>
      <w:r w:rsidRPr="000140D8">
        <w:rPr>
          <w:rFonts w:cstheme="minorHAnsi"/>
          <w:i/>
          <w:iCs/>
          <w:sz w:val="24"/>
          <w:szCs w:val="24"/>
        </w:rPr>
        <w:t>Southeastern Naturalist</w:t>
      </w:r>
      <w:r w:rsidRPr="00A17568">
        <w:rPr>
          <w:rFonts w:cstheme="minorHAnsi"/>
          <w:sz w:val="24"/>
          <w:szCs w:val="24"/>
        </w:rPr>
        <w:t xml:space="preserve"> 3(3)</w:t>
      </w:r>
      <w:r>
        <w:rPr>
          <w:rFonts w:cstheme="minorHAnsi"/>
          <w:sz w:val="24"/>
          <w:szCs w:val="24"/>
        </w:rPr>
        <w:t>:</w:t>
      </w:r>
      <w:r w:rsidRPr="00A17568">
        <w:rPr>
          <w:rFonts w:cstheme="minorHAnsi"/>
          <w:sz w:val="24"/>
          <w:szCs w:val="24"/>
        </w:rPr>
        <w:t xml:space="preserve"> 391-400.</w:t>
      </w:r>
    </w:p>
    <w:p w:rsidR="00E97F24" w:rsidRPr="00A17568" w:rsidRDefault="00E97F24" w:rsidP="00E97F24">
      <w:pPr>
        <w:autoSpaceDE w:val="0"/>
        <w:autoSpaceDN w:val="0"/>
        <w:adjustRightInd w:val="0"/>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r w:rsidRPr="00A17568">
        <w:rPr>
          <w:rFonts w:cstheme="minorHAnsi"/>
          <w:bCs/>
          <w:sz w:val="24"/>
          <w:szCs w:val="24"/>
        </w:rPr>
        <w:t>Murthy, B. H. C. &amp; I.</w:t>
      </w:r>
      <w:r>
        <w:rPr>
          <w:rFonts w:cstheme="minorHAnsi"/>
          <w:bCs/>
          <w:sz w:val="24"/>
          <w:szCs w:val="24"/>
        </w:rPr>
        <w:t xml:space="preserve"> </w:t>
      </w:r>
      <w:r w:rsidRPr="00A17568">
        <w:rPr>
          <w:rFonts w:cstheme="minorHAnsi"/>
          <w:bCs/>
          <w:sz w:val="24"/>
          <w:szCs w:val="24"/>
        </w:rPr>
        <w:t>Das (2009).</w:t>
      </w:r>
      <w:r w:rsidRPr="00A17568">
        <w:rPr>
          <w:rFonts w:cstheme="minorHAnsi"/>
          <w:b/>
          <w:bCs/>
          <w:sz w:val="24"/>
          <w:szCs w:val="24"/>
        </w:rPr>
        <w:t xml:space="preserve"> </w:t>
      </w:r>
      <w:proofErr w:type="gramStart"/>
      <w:r w:rsidRPr="00A17568">
        <w:rPr>
          <w:rFonts w:cstheme="minorHAnsi"/>
          <w:sz w:val="24"/>
          <w:szCs w:val="24"/>
        </w:rPr>
        <w:t>The turtle collection of the zoological survey of India Kolkata, India</w:t>
      </w:r>
      <w:r>
        <w:rPr>
          <w:rFonts w:cstheme="minorHAnsi"/>
          <w:sz w:val="24"/>
          <w:szCs w:val="24"/>
        </w:rPr>
        <w:t xml:space="preserve">, pp. </w:t>
      </w:r>
      <w:r w:rsidRPr="00A17568">
        <w:rPr>
          <w:rFonts w:cstheme="minorHAnsi"/>
          <w:sz w:val="24"/>
          <w:szCs w:val="24"/>
        </w:rPr>
        <w:t>15-24</w:t>
      </w:r>
      <w:r>
        <w:rPr>
          <w:rFonts w:cstheme="minorHAnsi"/>
          <w:sz w:val="24"/>
          <w:szCs w:val="24"/>
        </w:rPr>
        <w:t>.</w:t>
      </w:r>
      <w:proofErr w:type="gramEnd"/>
      <w:r w:rsidRPr="00A17568">
        <w:rPr>
          <w:rFonts w:cstheme="minorHAnsi"/>
          <w:sz w:val="24"/>
          <w:szCs w:val="24"/>
        </w:rPr>
        <w:t xml:space="preserve"> In: </w:t>
      </w:r>
      <w:proofErr w:type="spellStart"/>
      <w:r w:rsidRPr="00A17568">
        <w:rPr>
          <w:rFonts w:cstheme="minorHAnsi"/>
          <w:sz w:val="24"/>
          <w:szCs w:val="24"/>
        </w:rPr>
        <w:t>Vasudevan</w:t>
      </w:r>
      <w:proofErr w:type="spellEnd"/>
      <w:proofErr w:type="gramStart"/>
      <w:r>
        <w:rPr>
          <w:rFonts w:cstheme="minorHAnsi"/>
          <w:sz w:val="24"/>
          <w:szCs w:val="24"/>
        </w:rPr>
        <w:t>,</w:t>
      </w:r>
      <w:r w:rsidRPr="00A17568">
        <w:rPr>
          <w:rFonts w:cstheme="minorHAnsi"/>
          <w:sz w:val="24"/>
          <w:szCs w:val="24"/>
        </w:rPr>
        <w:t xml:space="preserve">  K</w:t>
      </w:r>
      <w:proofErr w:type="gramEnd"/>
      <w:r>
        <w:rPr>
          <w:rFonts w:cstheme="minorHAnsi"/>
          <w:sz w:val="24"/>
          <w:szCs w:val="24"/>
        </w:rPr>
        <w:t>.</w:t>
      </w:r>
      <w:r w:rsidRPr="00A17568">
        <w:rPr>
          <w:rFonts w:cstheme="minorHAnsi"/>
          <w:sz w:val="24"/>
          <w:szCs w:val="24"/>
        </w:rPr>
        <w:t xml:space="preserve"> (ed</w:t>
      </w:r>
      <w:r>
        <w:rPr>
          <w:rFonts w:cstheme="minorHAnsi"/>
          <w:sz w:val="24"/>
          <w:szCs w:val="24"/>
        </w:rPr>
        <w:t>s</w:t>
      </w:r>
      <w:r w:rsidRPr="00A17568">
        <w:rPr>
          <w:rFonts w:cstheme="minorHAnsi"/>
          <w:sz w:val="24"/>
          <w:szCs w:val="24"/>
        </w:rPr>
        <w:t>.)</w:t>
      </w:r>
      <w:r>
        <w:rPr>
          <w:rFonts w:cstheme="minorHAnsi"/>
          <w:sz w:val="24"/>
          <w:szCs w:val="24"/>
        </w:rPr>
        <w:t>.</w:t>
      </w:r>
      <w:r w:rsidRPr="00A17568">
        <w:rPr>
          <w:rFonts w:cstheme="minorHAnsi"/>
          <w:sz w:val="24"/>
          <w:szCs w:val="24"/>
        </w:rPr>
        <w:t xml:space="preserve"> </w:t>
      </w:r>
      <w:proofErr w:type="gramStart"/>
      <w:r w:rsidRPr="00A17568">
        <w:rPr>
          <w:rFonts w:cstheme="minorHAnsi"/>
          <w:iCs/>
          <w:sz w:val="24"/>
          <w:szCs w:val="24"/>
        </w:rPr>
        <w:t>Freshwater Turtles and Tortoises of India.</w:t>
      </w:r>
      <w:proofErr w:type="gramEnd"/>
      <w:r w:rsidRPr="00A17568">
        <w:rPr>
          <w:rFonts w:cstheme="minorHAnsi"/>
          <w:sz w:val="24"/>
          <w:szCs w:val="24"/>
        </w:rPr>
        <w:t xml:space="preserve"> ENVIS Bulletin: Wildlife and Protected Areas </w:t>
      </w:r>
      <w:proofErr w:type="spellStart"/>
      <w:r w:rsidRPr="00A17568">
        <w:rPr>
          <w:rFonts w:cstheme="minorHAnsi"/>
          <w:sz w:val="24"/>
          <w:szCs w:val="24"/>
        </w:rPr>
        <w:t>vol</w:t>
      </w:r>
      <w:proofErr w:type="spellEnd"/>
      <w:r w:rsidRPr="00A17568">
        <w:rPr>
          <w:rFonts w:cstheme="minorHAnsi"/>
          <w:sz w:val="24"/>
          <w:szCs w:val="24"/>
        </w:rPr>
        <w:t xml:space="preserve"> 12(1). </w:t>
      </w:r>
      <w:proofErr w:type="gramStart"/>
      <w:r w:rsidRPr="00A17568">
        <w:rPr>
          <w:rFonts w:cstheme="minorHAnsi"/>
          <w:sz w:val="24"/>
          <w:szCs w:val="24"/>
        </w:rPr>
        <w:t>Wildlife Institute of India, Dehradun,</w:t>
      </w:r>
      <w:r>
        <w:rPr>
          <w:rFonts w:cstheme="minorHAnsi"/>
          <w:sz w:val="24"/>
          <w:szCs w:val="24"/>
        </w:rPr>
        <w:t xml:space="preserve"> 177 pp</w:t>
      </w:r>
      <w:r w:rsidRPr="00A17568">
        <w:rPr>
          <w:rFonts w:cstheme="minorHAnsi"/>
          <w:sz w:val="24"/>
          <w:szCs w:val="24"/>
        </w:rPr>
        <w:t>.</w:t>
      </w:r>
      <w:proofErr w:type="gramEnd"/>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autoSpaceDE w:val="0"/>
        <w:autoSpaceDN w:val="0"/>
        <w:adjustRightInd w:val="0"/>
        <w:spacing w:after="0" w:line="480" w:lineRule="auto"/>
        <w:jc w:val="both"/>
        <w:rPr>
          <w:rStyle w:val="Hyperlink"/>
          <w:rFonts w:eastAsia="MinionPro-Regular" w:cstheme="minorHAnsi"/>
          <w:sz w:val="24"/>
          <w:szCs w:val="24"/>
        </w:rPr>
      </w:pPr>
      <w:proofErr w:type="spellStart"/>
      <w:r w:rsidRPr="00A17568">
        <w:rPr>
          <w:rFonts w:eastAsia="MinionPro-Regular" w:cstheme="minorHAnsi"/>
          <w:sz w:val="24"/>
          <w:szCs w:val="24"/>
        </w:rPr>
        <w:t>Pendlebury</w:t>
      </w:r>
      <w:proofErr w:type="spellEnd"/>
      <w:r w:rsidRPr="00A17568">
        <w:rPr>
          <w:rFonts w:eastAsia="MinionPro-Regular" w:cstheme="minorHAnsi"/>
          <w:sz w:val="24"/>
          <w:szCs w:val="24"/>
        </w:rPr>
        <w:t xml:space="preserve">, P. (2006). </w:t>
      </w:r>
      <w:proofErr w:type="spellStart"/>
      <w:proofErr w:type="gramStart"/>
      <w:r w:rsidRPr="00A17568">
        <w:rPr>
          <w:rFonts w:eastAsia="MinionPro-Regular" w:cstheme="minorHAnsi"/>
          <w:i/>
          <w:iCs/>
          <w:sz w:val="24"/>
          <w:szCs w:val="24"/>
        </w:rPr>
        <w:t>Trachemys</w:t>
      </w:r>
      <w:proofErr w:type="spellEnd"/>
      <w:r w:rsidRPr="00A17568">
        <w:rPr>
          <w:rFonts w:eastAsia="MinionPro-Regular" w:cstheme="minorHAnsi"/>
          <w:i/>
          <w:iCs/>
          <w:sz w:val="24"/>
          <w:szCs w:val="24"/>
        </w:rPr>
        <w:t xml:space="preserve"> </w:t>
      </w:r>
      <w:proofErr w:type="spellStart"/>
      <w:r w:rsidRPr="00A17568">
        <w:rPr>
          <w:rFonts w:eastAsia="MinionPro-Regular" w:cstheme="minorHAnsi"/>
          <w:i/>
          <w:iCs/>
          <w:sz w:val="24"/>
          <w:szCs w:val="24"/>
        </w:rPr>
        <w:t>scripta</w:t>
      </w:r>
      <w:proofErr w:type="spellEnd"/>
      <w:r w:rsidRPr="00A17568">
        <w:rPr>
          <w:rFonts w:eastAsia="MinionPro-Regular" w:cstheme="minorHAnsi"/>
          <w:i/>
          <w:iCs/>
          <w:sz w:val="24"/>
          <w:szCs w:val="24"/>
        </w:rPr>
        <w:t xml:space="preserve"> </w:t>
      </w:r>
      <w:proofErr w:type="spellStart"/>
      <w:r w:rsidRPr="00A17568">
        <w:rPr>
          <w:rFonts w:eastAsia="MinionPro-Regular" w:cstheme="minorHAnsi"/>
          <w:i/>
          <w:iCs/>
          <w:sz w:val="24"/>
          <w:szCs w:val="24"/>
        </w:rPr>
        <w:t>elegans</w:t>
      </w:r>
      <w:proofErr w:type="spellEnd"/>
      <w:r w:rsidRPr="00A17568">
        <w:rPr>
          <w:rFonts w:eastAsia="MinionPro-Regular" w:cstheme="minorHAnsi"/>
          <w:i/>
          <w:iCs/>
          <w:sz w:val="24"/>
          <w:szCs w:val="24"/>
        </w:rPr>
        <w:t xml:space="preserve"> </w:t>
      </w:r>
      <w:r w:rsidRPr="00A17568">
        <w:rPr>
          <w:rFonts w:eastAsia="MinionPro-Regular" w:cstheme="minorHAnsi"/>
          <w:sz w:val="24"/>
          <w:szCs w:val="24"/>
        </w:rPr>
        <w:t>(reptile).</w:t>
      </w:r>
      <w:proofErr w:type="gramEnd"/>
      <w:r w:rsidRPr="00A17568">
        <w:rPr>
          <w:rFonts w:eastAsia="MinionPro-Regular" w:cstheme="minorHAnsi"/>
          <w:sz w:val="24"/>
          <w:szCs w:val="24"/>
        </w:rPr>
        <w:t xml:space="preserve"> </w:t>
      </w:r>
      <w:proofErr w:type="gramStart"/>
      <w:r w:rsidRPr="00A17568">
        <w:rPr>
          <w:rFonts w:eastAsia="MinionPro-Regular" w:cstheme="minorHAnsi"/>
          <w:sz w:val="24"/>
          <w:szCs w:val="24"/>
        </w:rPr>
        <w:t>Invasive Species Specialist Group.</w:t>
      </w:r>
      <w:proofErr w:type="gramEnd"/>
      <w:r w:rsidRPr="00A17568">
        <w:rPr>
          <w:rFonts w:eastAsia="MinionPro-Regular" w:cstheme="minorHAnsi"/>
          <w:sz w:val="24"/>
          <w:szCs w:val="24"/>
        </w:rPr>
        <w:t xml:space="preserve"> </w:t>
      </w:r>
      <w:hyperlink r:id="rId8" w:history="1">
        <w:r w:rsidRPr="00A17568">
          <w:rPr>
            <w:rStyle w:val="Hyperlink"/>
            <w:rFonts w:eastAsia="MinionPro-Regular" w:cstheme="minorHAnsi"/>
            <w:sz w:val="24"/>
            <w:szCs w:val="24"/>
          </w:rPr>
          <w:t>http://www.issg.org/database/species/ecology.asp?si=71&amp;fr=1&amp;sts</w:t>
        </w:r>
      </w:hyperlink>
      <w:r w:rsidRPr="00A17568">
        <w:rPr>
          <w:rStyle w:val="Hyperlink"/>
          <w:rFonts w:eastAsia="MinionPro-Regular" w:cstheme="minorHAnsi"/>
          <w:sz w:val="24"/>
          <w:szCs w:val="24"/>
        </w:rPr>
        <w:t>.</w:t>
      </w:r>
    </w:p>
    <w:p w:rsidR="00E97F24" w:rsidRPr="00A17568" w:rsidRDefault="00E97F24" w:rsidP="00E97F24">
      <w:pPr>
        <w:autoSpaceDE w:val="0"/>
        <w:autoSpaceDN w:val="0"/>
        <w:adjustRightInd w:val="0"/>
        <w:spacing w:after="0" w:line="480" w:lineRule="auto"/>
        <w:jc w:val="both"/>
        <w:rPr>
          <w:rStyle w:val="Hyperlink"/>
          <w:rFonts w:eastAsia="MinionPro-Regular" w:cstheme="minorHAnsi"/>
          <w:sz w:val="24"/>
          <w:szCs w:val="24"/>
        </w:rPr>
      </w:pPr>
    </w:p>
    <w:p w:rsidR="00E97F24" w:rsidRPr="00A17568" w:rsidRDefault="00E97F24" w:rsidP="00E97F24">
      <w:pPr>
        <w:spacing w:after="0" w:line="480" w:lineRule="auto"/>
        <w:jc w:val="both"/>
        <w:rPr>
          <w:rFonts w:cstheme="minorHAnsi"/>
          <w:sz w:val="24"/>
          <w:szCs w:val="24"/>
        </w:rPr>
      </w:pPr>
      <w:proofErr w:type="spellStart"/>
      <w:r w:rsidRPr="00A17568">
        <w:rPr>
          <w:rFonts w:cstheme="minorHAnsi"/>
          <w:bCs/>
          <w:sz w:val="24"/>
          <w:szCs w:val="24"/>
        </w:rPr>
        <w:t>Pradhan</w:t>
      </w:r>
      <w:proofErr w:type="spellEnd"/>
      <w:r w:rsidRPr="00A17568">
        <w:rPr>
          <w:rFonts w:cstheme="minorHAnsi"/>
          <w:bCs/>
          <w:sz w:val="24"/>
          <w:szCs w:val="24"/>
        </w:rPr>
        <w:t>, M.</w:t>
      </w:r>
      <w:r>
        <w:rPr>
          <w:rFonts w:cstheme="minorHAnsi"/>
          <w:bCs/>
          <w:sz w:val="24"/>
          <w:szCs w:val="24"/>
        </w:rPr>
        <w:t xml:space="preserve"> </w:t>
      </w:r>
      <w:r w:rsidRPr="00A17568">
        <w:rPr>
          <w:rFonts w:cstheme="minorHAnsi"/>
          <w:bCs/>
          <w:sz w:val="24"/>
          <w:szCs w:val="24"/>
        </w:rPr>
        <w:t>S. (2008).</w:t>
      </w:r>
      <w:r w:rsidRPr="00A17568">
        <w:rPr>
          <w:rFonts w:cstheme="minorHAnsi"/>
          <w:b/>
          <w:bCs/>
          <w:sz w:val="24"/>
          <w:szCs w:val="24"/>
        </w:rPr>
        <w:t xml:space="preserve"> </w:t>
      </w:r>
      <w:proofErr w:type="spellStart"/>
      <w:r w:rsidRPr="00A17568">
        <w:rPr>
          <w:rFonts w:cstheme="minorHAnsi"/>
          <w:sz w:val="24"/>
          <w:szCs w:val="24"/>
        </w:rPr>
        <w:t>Reptilia</w:t>
      </w:r>
      <w:proofErr w:type="spellEnd"/>
      <w:r>
        <w:rPr>
          <w:rFonts w:cstheme="minorHAnsi"/>
          <w:sz w:val="24"/>
          <w:szCs w:val="24"/>
        </w:rPr>
        <w:t xml:space="preserve">, pp. </w:t>
      </w:r>
      <w:r w:rsidRPr="00A17568">
        <w:rPr>
          <w:rFonts w:cstheme="minorHAnsi"/>
          <w:sz w:val="24"/>
          <w:szCs w:val="24"/>
        </w:rPr>
        <w:t>281-364. In: Director (</w:t>
      </w:r>
      <w:proofErr w:type="gramStart"/>
      <w:r w:rsidRPr="00A17568">
        <w:rPr>
          <w:rFonts w:cstheme="minorHAnsi"/>
          <w:sz w:val="24"/>
          <w:szCs w:val="24"/>
        </w:rPr>
        <w:t>ed</w:t>
      </w:r>
      <w:r>
        <w:rPr>
          <w:rFonts w:cstheme="minorHAnsi"/>
          <w:sz w:val="24"/>
          <w:szCs w:val="24"/>
        </w:rPr>
        <w:t>s</w:t>
      </w:r>
      <w:proofErr w:type="gramEnd"/>
      <w:r w:rsidRPr="00A17568">
        <w:rPr>
          <w:rFonts w:cstheme="minorHAnsi"/>
          <w:sz w:val="24"/>
          <w:szCs w:val="24"/>
        </w:rPr>
        <w:t>.)</w:t>
      </w:r>
      <w:r>
        <w:rPr>
          <w:rFonts w:cstheme="minorHAnsi"/>
          <w:sz w:val="24"/>
          <w:szCs w:val="24"/>
        </w:rPr>
        <w:t>.</w:t>
      </w:r>
      <w:r w:rsidRPr="00A17568">
        <w:rPr>
          <w:rFonts w:cstheme="minorHAnsi"/>
          <w:sz w:val="24"/>
          <w:szCs w:val="24"/>
        </w:rPr>
        <w:t xml:space="preserve"> </w:t>
      </w:r>
      <w:proofErr w:type="gramStart"/>
      <w:r w:rsidRPr="000140D8">
        <w:rPr>
          <w:rFonts w:cstheme="minorHAnsi"/>
          <w:i/>
          <w:iCs/>
          <w:sz w:val="24"/>
          <w:szCs w:val="24"/>
        </w:rPr>
        <w:t>Fauna of Goa, State Fauna Series</w:t>
      </w:r>
      <w:r w:rsidRPr="00A17568">
        <w:rPr>
          <w:rFonts w:cstheme="minorHAnsi"/>
          <w:iCs/>
          <w:sz w:val="24"/>
          <w:szCs w:val="24"/>
        </w:rPr>
        <w:t>.</w:t>
      </w:r>
      <w:proofErr w:type="gramEnd"/>
      <w:r w:rsidRPr="00A17568">
        <w:rPr>
          <w:rFonts w:cstheme="minorHAnsi"/>
          <w:sz w:val="24"/>
          <w:szCs w:val="24"/>
        </w:rPr>
        <w:t xml:space="preserve"> </w:t>
      </w:r>
      <w:proofErr w:type="gramStart"/>
      <w:r w:rsidRPr="00A17568">
        <w:rPr>
          <w:rFonts w:cstheme="minorHAnsi"/>
          <w:sz w:val="24"/>
          <w:szCs w:val="24"/>
        </w:rPr>
        <w:t>Zoological Survey of India, Kolkata,</w:t>
      </w:r>
      <w:r>
        <w:rPr>
          <w:rFonts w:cstheme="minorHAnsi"/>
          <w:sz w:val="24"/>
          <w:szCs w:val="24"/>
        </w:rPr>
        <w:t xml:space="preserve"> 531 pp</w:t>
      </w:r>
      <w:r w:rsidRPr="00A17568">
        <w:rPr>
          <w:rFonts w:cstheme="minorHAnsi"/>
          <w:sz w:val="24"/>
          <w:szCs w:val="24"/>
        </w:rPr>
        <w:t>.</w:t>
      </w:r>
      <w:proofErr w:type="gramEnd"/>
      <w:r w:rsidRPr="00A17568">
        <w:rPr>
          <w:rFonts w:cstheme="minorHAnsi"/>
          <w:sz w:val="24"/>
          <w:szCs w:val="24"/>
        </w:rPr>
        <w:t xml:space="preserve"> </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autoSpaceDE w:val="0"/>
        <w:autoSpaceDN w:val="0"/>
        <w:adjustRightInd w:val="0"/>
        <w:spacing w:after="0" w:line="480" w:lineRule="auto"/>
        <w:jc w:val="both"/>
        <w:rPr>
          <w:rFonts w:cstheme="minorHAnsi"/>
          <w:iCs/>
          <w:sz w:val="24"/>
          <w:szCs w:val="24"/>
        </w:rPr>
      </w:pPr>
      <w:proofErr w:type="spellStart"/>
      <w:proofErr w:type="gramStart"/>
      <w:r w:rsidRPr="00A17568">
        <w:rPr>
          <w:rFonts w:cstheme="minorHAnsi"/>
          <w:sz w:val="24"/>
          <w:szCs w:val="24"/>
        </w:rPr>
        <w:t>Pupins</w:t>
      </w:r>
      <w:proofErr w:type="spellEnd"/>
      <w:r w:rsidRPr="00A17568">
        <w:rPr>
          <w:rFonts w:cstheme="minorHAnsi"/>
          <w:sz w:val="24"/>
          <w:szCs w:val="24"/>
        </w:rPr>
        <w:t>, M. (2007).</w:t>
      </w:r>
      <w:proofErr w:type="gramEnd"/>
      <w:r w:rsidRPr="00A17568">
        <w:rPr>
          <w:rFonts w:cstheme="minorHAnsi"/>
          <w:b/>
          <w:sz w:val="24"/>
          <w:szCs w:val="24"/>
        </w:rPr>
        <w:t xml:space="preserve"> </w:t>
      </w:r>
      <w:proofErr w:type="gramStart"/>
      <w:r w:rsidRPr="00A17568">
        <w:rPr>
          <w:rFonts w:cstheme="minorHAnsi"/>
          <w:bCs/>
          <w:sz w:val="24"/>
          <w:szCs w:val="24"/>
        </w:rPr>
        <w:t xml:space="preserve">First report on recording of the invasive species </w:t>
      </w:r>
      <w:proofErr w:type="spellStart"/>
      <w:r w:rsidRPr="00A17568">
        <w:rPr>
          <w:rFonts w:cstheme="minorHAnsi"/>
          <w:bCs/>
          <w:i/>
          <w:iCs/>
          <w:sz w:val="24"/>
          <w:szCs w:val="24"/>
        </w:rPr>
        <w:t>Trachemys</w:t>
      </w:r>
      <w:proofErr w:type="spellEnd"/>
      <w:r w:rsidRPr="00A17568">
        <w:rPr>
          <w:rFonts w:cstheme="minorHAnsi"/>
          <w:bCs/>
          <w:i/>
          <w:iCs/>
          <w:sz w:val="24"/>
          <w:szCs w:val="24"/>
        </w:rPr>
        <w:t xml:space="preserve"> </w:t>
      </w:r>
      <w:proofErr w:type="spellStart"/>
      <w:r w:rsidRPr="00A17568">
        <w:rPr>
          <w:rFonts w:cstheme="minorHAnsi"/>
          <w:bCs/>
          <w:i/>
          <w:iCs/>
          <w:sz w:val="24"/>
          <w:szCs w:val="24"/>
        </w:rPr>
        <w:t>scripta</w:t>
      </w:r>
      <w:proofErr w:type="spellEnd"/>
      <w:r w:rsidRPr="00A17568">
        <w:rPr>
          <w:rFonts w:cstheme="minorHAnsi"/>
          <w:bCs/>
          <w:i/>
          <w:iCs/>
          <w:sz w:val="24"/>
          <w:szCs w:val="24"/>
        </w:rPr>
        <w:t xml:space="preserve"> </w:t>
      </w:r>
      <w:proofErr w:type="spellStart"/>
      <w:r w:rsidRPr="00A17568">
        <w:rPr>
          <w:rFonts w:cstheme="minorHAnsi"/>
          <w:bCs/>
          <w:i/>
          <w:iCs/>
          <w:sz w:val="24"/>
          <w:szCs w:val="24"/>
        </w:rPr>
        <w:t>elegans</w:t>
      </w:r>
      <w:proofErr w:type="spellEnd"/>
      <w:r w:rsidRPr="00A17568">
        <w:rPr>
          <w:rFonts w:cstheme="minorHAnsi"/>
          <w:bCs/>
          <w:sz w:val="24"/>
          <w:szCs w:val="24"/>
        </w:rPr>
        <w:t xml:space="preserve">, a potential competitor of </w:t>
      </w:r>
      <w:proofErr w:type="spellStart"/>
      <w:r w:rsidRPr="00A17568">
        <w:rPr>
          <w:rFonts w:cstheme="minorHAnsi"/>
          <w:bCs/>
          <w:i/>
          <w:iCs/>
          <w:sz w:val="24"/>
          <w:szCs w:val="24"/>
        </w:rPr>
        <w:t>Emys</w:t>
      </w:r>
      <w:proofErr w:type="spellEnd"/>
      <w:r w:rsidRPr="00A17568">
        <w:rPr>
          <w:rFonts w:cstheme="minorHAnsi"/>
          <w:bCs/>
          <w:i/>
          <w:iCs/>
          <w:sz w:val="24"/>
          <w:szCs w:val="24"/>
        </w:rPr>
        <w:t xml:space="preserve"> orbicularis </w:t>
      </w:r>
      <w:r w:rsidRPr="00A17568">
        <w:rPr>
          <w:rFonts w:cstheme="minorHAnsi"/>
          <w:bCs/>
          <w:sz w:val="24"/>
          <w:szCs w:val="24"/>
        </w:rPr>
        <w:t>in Latvia</w:t>
      </w:r>
      <w:r w:rsidRPr="00A17568">
        <w:rPr>
          <w:rFonts w:cstheme="minorHAnsi"/>
          <w:b/>
          <w:bCs/>
          <w:sz w:val="24"/>
          <w:szCs w:val="24"/>
        </w:rPr>
        <w:t>.</w:t>
      </w:r>
      <w:proofErr w:type="gramEnd"/>
      <w:r w:rsidRPr="00A17568">
        <w:rPr>
          <w:rFonts w:cstheme="minorHAnsi"/>
          <w:b/>
          <w:bCs/>
          <w:sz w:val="24"/>
          <w:szCs w:val="24"/>
        </w:rPr>
        <w:t xml:space="preserve"> </w:t>
      </w:r>
      <w:proofErr w:type="spellStart"/>
      <w:r w:rsidRPr="000140D8">
        <w:rPr>
          <w:rStyle w:val="Emphasis"/>
          <w:rFonts w:cstheme="minorHAnsi"/>
          <w:bCs/>
          <w:sz w:val="24"/>
          <w:szCs w:val="24"/>
          <w:shd w:val="clear" w:color="auto" w:fill="FFFFFF"/>
        </w:rPr>
        <w:t>Acta</w:t>
      </w:r>
      <w:proofErr w:type="spellEnd"/>
      <w:r w:rsidRPr="000140D8">
        <w:rPr>
          <w:rStyle w:val="Emphasis"/>
          <w:rFonts w:cstheme="minorHAnsi"/>
          <w:bCs/>
          <w:sz w:val="24"/>
          <w:szCs w:val="24"/>
          <w:shd w:val="clear" w:color="auto" w:fill="FFFFFF"/>
        </w:rPr>
        <w:t xml:space="preserve"> </w:t>
      </w:r>
      <w:proofErr w:type="spellStart"/>
      <w:r w:rsidRPr="000140D8">
        <w:rPr>
          <w:rStyle w:val="Emphasis"/>
          <w:rFonts w:cstheme="minorHAnsi"/>
          <w:bCs/>
          <w:sz w:val="24"/>
          <w:szCs w:val="24"/>
          <w:shd w:val="clear" w:color="auto" w:fill="FFFFFF"/>
        </w:rPr>
        <w:t>Universitatis</w:t>
      </w:r>
      <w:proofErr w:type="spellEnd"/>
      <w:r w:rsidRPr="000140D8">
        <w:rPr>
          <w:rStyle w:val="Emphasis"/>
          <w:rFonts w:cstheme="minorHAnsi"/>
          <w:bCs/>
          <w:sz w:val="24"/>
          <w:szCs w:val="24"/>
          <w:shd w:val="clear" w:color="auto" w:fill="FFFFFF"/>
        </w:rPr>
        <w:t xml:space="preserve"> </w:t>
      </w:r>
      <w:proofErr w:type="spellStart"/>
      <w:r w:rsidRPr="000140D8">
        <w:rPr>
          <w:rStyle w:val="Emphasis"/>
          <w:rFonts w:cstheme="minorHAnsi"/>
          <w:bCs/>
          <w:sz w:val="24"/>
          <w:szCs w:val="24"/>
          <w:shd w:val="clear" w:color="auto" w:fill="FFFFFF"/>
        </w:rPr>
        <w:t>Latviensis</w:t>
      </w:r>
      <w:proofErr w:type="spellEnd"/>
      <w:r w:rsidRPr="00A17568">
        <w:rPr>
          <w:rFonts w:cstheme="minorHAnsi"/>
          <w:iCs/>
          <w:sz w:val="24"/>
          <w:szCs w:val="24"/>
        </w:rPr>
        <w:t xml:space="preserve">, </w:t>
      </w:r>
      <w:proofErr w:type="gramStart"/>
      <w:r w:rsidRPr="00A17568">
        <w:rPr>
          <w:rFonts w:cstheme="minorHAnsi"/>
          <w:iCs/>
          <w:sz w:val="24"/>
          <w:szCs w:val="24"/>
        </w:rPr>
        <w:t>723 Biology</w:t>
      </w:r>
      <w:proofErr w:type="gramEnd"/>
      <w:r>
        <w:rPr>
          <w:rFonts w:cstheme="minorHAnsi"/>
          <w:iCs/>
          <w:sz w:val="24"/>
          <w:szCs w:val="24"/>
        </w:rPr>
        <w:t>:</w:t>
      </w:r>
      <w:r w:rsidRPr="00A17568">
        <w:rPr>
          <w:rFonts w:cstheme="minorHAnsi"/>
          <w:i/>
          <w:iCs/>
          <w:sz w:val="24"/>
          <w:szCs w:val="24"/>
        </w:rPr>
        <w:t xml:space="preserve"> </w:t>
      </w:r>
      <w:r w:rsidRPr="00A17568">
        <w:rPr>
          <w:rFonts w:cstheme="minorHAnsi"/>
          <w:iCs/>
          <w:sz w:val="24"/>
          <w:szCs w:val="24"/>
        </w:rPr>
        <w:t>37–46.</w:t>
      </w:r>
    </w:p>
    <w:p w:rsidR="00E97F24" w:rsidRPr="00A17568" w:rsidRDefault="00E97F24" w:rsidP="00E97F24">
      <w:pPr>
        <w:autoSpaceDE w:val="0"/>
        <w:autoSpaceDN w:val="0"/>
        <w:adjustRightInd w:val="0"/>
        <w:spacing w:after="0" w:line="480" w:lineRule="auto"/>
        <w:jc w:val="both"/>
        <w:rPr>
          <w:rFonts w:cstheme="minorHAnsi"/>
          <w:i/>
          <w:iCs/>
          <w:sz w:val="24"/>
          <w:szCs w:val="24"/>
        </w:rPr>
      </w:pPr>
    </w:p>
    <w:p w:rsidR="00E97F24" w:rsidRPr="00A17568" w:rsidRDefault="00E97F24" w:rsidP="00E97F24">
      <w:pPr>
        <w:spacing w:after="0" w:line="480" w:lineRule="auto"/>
        <w:jc w:val="both"/>
        <w:rPr>
          <w:rFonts w:cstheme="minorHAnsi"/>
          <w:sz w:val="24"/>
          <w:szCs w:val="24"/>
        </w:rPr>
      </w:pPr>
      <w:proofErr w:type="spellStart"/>
      <w:r w:rsidRPr="00A17568">
        <w:rPr>
          <w:rFonts w:cstheme="minorHAnsi"/>
          <w:bCs/>
          <w:sz w:val="24"/>
          <w:szCs w:val="24"/>
        </w:rPr>
        <w:t>Rao</w:t>
      </w:r>
      <w:proofErr w:type="spellEnd"/>
      <w:proofErr w:type="gramStart"/>
      <w:r w:rsidRPr="00A17568">
        <w:rPr>
          <w:rFonts w:cstheme="minorHAnsi"/>
          <w:bCs/>
          <w:sz w:val="24"/>
          <w:szCs w:val="24"/>
        </w:rPr>
        <w:t>,  R</w:t>
      </w:r>
      <w:proofErr w:type="gramEnd"/>
      <w:r w:rsidRPr="00A17568">
        <w:rPr>
          <w:rFonts w:cstheme="minorHAnsi"/>
          <w:bCs/>
          <w:sz w:val="24"/>
          <w:szCs w:val="24"/>
        </w:rPr>
        <w:t>. S. (1985</w:t>
      </w:r>
      <w:r>
        <w:rPr>
          <w:rFonts w:cstheme="minorHAnsi"/>
          <w:bCs/>
          <w:sz w:val="24"/>
          <w:szCs w:val="24"/>
        </w:rPr>
        <w:t>–</w:t>
      </w:r>
      <w:r w:rsidRPr="00A17568">
        <w:rPr>
          <w:rFonts w:cstheme="minorHAnsi"/>
          <w:bCs/>
          <w:sz w:val="24"/>
          <w:szCs w:val="24"/>
        </w:rPr>
        <w:t>86).</w:t>
      </w:r>
      <w:r w:rsidRPr="00A17568">
        <w:rPr>
          <w:rFonts w:cstheme="minorHAnsi"/>
          <w:sz w:val="24"/>
          <w:szCs w:val="24"/>
        </w:rPr>
        <w:t xml:space="preserve"> </w:t>
      </w:r>
      <w:proofErr w:type="gramStart"/>
      <w:r w:rsidRPr="000140D8">
        <w:rPr>
          <w:rFonts w:cstheme="minorHAnsi"/>
          <w:i/>
          <w:iCs/>
          <w:sz w:val="24"/>
          <w:szCs w:val="24"/>
        </w:rPr>
        <w:t xml:space="preserve">Flora of Goa, Diu, Daman, Dadra and </w:t>
      </w:r>
      <w:proofErr w:type="spellStart"/>
      <w:r w:rsidRPr="000140D8">
        <w:rPr>
          <w:rFonts w:cstheme="minorHAnsi"/>
          <w:i/>
          <w:iCs/>
          <w:sz w:val="24"/>
          <w:szCs w:val="24"/>
        </w:rPr>
        <w:t>Nagarhaveli</w:t>
      </w:r>
      <w:proofErr w:type="spellEnd"/>
      <w:r w:rsidRPr="00A17568">
        <w:rPr>
          <w:rFonts w:cstheme="minorHAnsi"/>
          <w:sz w:val="24"/>
          <w:szCs w:val="24"/>
        </w:rPr>
        <w:t>.</w:t>
      </w:r>
      <w:proofErr w:type="gramEnd"/>
      <w:r w:rsidRPr="00A17568">
        <w:rPr>
          <w:rFonts w:cstheme="minorHAnsi"/>
          <w:sz w:val="24"/>
          <w:szCs w:val="24"/>
        </w:rPr>
        <w:t xml:space="preserve"> </w:t>
      </w:r>
      <w:proofErr w:type="spellStart"/>
      <w:proofErr w:type="gramStart"/>
      <w:r w:rsidRPr="00A17568">
        <w:rPr>
          <w:rFonts w:cstheme="minorHAnsi"/>
          <w:sz w:val="24"/>
          <w:szCs w:val="24"/>
        </w:rPr>
        <w:t>Vol</w:t>
      </w:r>
      <w:proofErr w:type="spellEnd"/>
      <w:r w:rsidRPr="00A17568">
        <w:rPr>
          <w:rFonts w:cstheme="minorHAnsi"/>
          <w:sz w:val="24"/>
          <w:szCs w:val="24"/>
        </w:rPr>
        <w:t xml:space="preserve"> 1 and 2.</w:t>
      </w:r>
      <w:proofErr w:type="gramEnd"/>
      <w:r w:rsidRPr="00A17568">
        <w:rPr>
          <w:rFonts w:cstheme="minorHAnsi"/>
          <w:sz w:val="24"/>
          <w:szCs w:val="24"/>
        </w:rPr>
        <w:t xml:space="preserve"> </w:t>
      </w:r>
      <w:proofErr w:type="gramStart"/>
      <w:r w:rsidRPr="00A17568">
        <w:rPr>
          <w:rFonts w:cstheme="minorHAnsi"/>
          <w:sz w:val="24"/>
          <w:szCs w:val="24"/>
        </w:rPr>
        <w:t>Botanical Survey of India, Calcutta</w:t>
      </w:r>
      <w:r>
        <w:rPr>
          <w:rFonts w:cstheme="minorHAnsi"/>
          <w:sz w:val="24"/>
          <w:szCs w:val="24"/>
        </w:rPr>
        <w:t>, 546 pp.</w:t>
      </w:r>
      <w:proofErr w:type="gramEnd"/>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autoSpaceDE w:val="0"/>
        <w:autoSpaceDN w:val="0"/>
        <w:adjustRightInd w:val="0"/>
        <w:spacing w:after="0" w:line="480" w:lineRule="auto"/>
        <w:jc w:val="both"/>
        <w:rPr>
          <w:rFonts w:cstheme="minorHAnsi"/>
          <w:iCs/>
          <w:sz w:val="24"/>
          <w:szCs w:val="24"/>
        </w:rPr>
      </w:pPr>
      <w:r w:rsidRPr="00A17568">
        <w:rPr>
          <w:rFonts w:cstheme="minorHAnsi"/>
          <w:sz w:val="24"/>
          <w:szCs w:val="24"/>
        </w:rPr>
        <w:lastRenderedPageBreak/>
        <w:t xml:space="preserve">Rubin, E. S., </w:t>
      </w:r>
      <w:proofErr w:type="spellStart"/>
      <w:r w:rsidRPr="00A17568">
        <w:rPr>
          <w:rFonts w:cstheme="minorHAnsi"/>
          <w:sz w:val="24"/>
          <w:szCs w:val="24"/>
        </w:rPr>
        <w:t>Boyee</w:t>
      </w:r>
      <w:proofErr w:type="spellEnd"/>
      <w:r w:rsidRPr="00A17568">
        <w:rPr>
          <w:rFonts w:cstheme="minorHAnsi"/>
          <w:sz w:val="24"/>
          <w:szCs w:val="24"/>
        </w:rPr>
        <w:t xml:space="preserve">, W. M., </w:t>
      </w:r>
      <w:proofErr w:type="spellStart"/>
      <w:r w:rsidRPr="00A17568">
        <w:rPr>
          <w:rFonts w:cstheme="minorHAnsi"/>
          <w:sz w:val="24"/>
          <w:szCs w:val="24"/>
        </w:rPr>
        <w:t>Jorgenren</w:t>
      </w:r>
      <w:proofErr w:type="spellEnd"/>
      <w:r w:rsidRPr="00A17568">
        <w:rPr>
          <w:rFonts w:cstheme="minorHAnsi"/>
          <w:sz w:val="24"/>
          <w:szCs w:val="24"/>
        </w:rPr>
        <w:t>,  M. C., Torres, S.G.,  Hayes, C. L., “</w:t>
      </w:r>
      <w:proofErr w:type="spellStart"/>
      <w:r w:rsidRPr="00A17568">
        <w:rPr>
          <w:rFonts w:cstheme="minorHAnsi"/>
          <w:sz w:val="24"/>
          <w:szCs w:val="24"/>
        </w:rPr>
        <w:t>O”Bien</w:t>
      </w:r>
      <w:proofErr w:type="spellEnd"/>
      <w:r w:rsidRPr="00A17568">
        <w:rPr>
          <w:rFonts w:cstheme="minorHAnsi"/>
          <w:sz w:val="24"/>
          <w:szCs w:val="24"/>
        </w:rPr>
        <w:t>, C. S.</w:t>
      </w:r>
      <w:r>
        <w:rPr>
          <w:rFonts w:cstheme="minorHAnsi"/>
          <w:sz w:val="24"/>
          <w:szCs w:val="24"/>
        </w:rPr>
        <w:t xml:space="preserve"> </w:t>
      </w:r>
      <w:r w:rsidRPr="00A17568">
        <w:rPr>
          <w:rFonts w:cstheme="minorHAnsi"/>
          <w:sz w:val="24"/>
          <w:szCs w:val="24"/>
        </w:rPr>
        <w:t xml:space="preserve">&amp; D. A. Jessup (1998). </w:t>
      </w:r>
      <w:proofErr w:type="gramStart"/>
      <w:r w:rsidRPr="00A17568">
        <w:rPr>
          <w:rFonts w:cstheme="minorHAnsi"/>
          <w:sz w:val="24"/>
          <w:szCs w:val="24"/>
        </w:rPr>
        <w:t xml:space="preserve">Distribution and abundance of Bighorn sheep in the </w:t>
      </w:r>
      <w:r w:rsidRPr="00A17568">
        <w:rPr>
          <w:rFonts w:cstheme="minorHAnsi"/>
          <w:iCs/>
          <w:sz w:val="24"/>
          <w:szCs w:val="24"/>
        </w:rPr>
        <w:t>Peninsular Ranges.</w:t>
      </w:r>
      <w:proofErr w:type="gramEnd"/>
      <w:r w:rsidRPr="00A17568">
        <w:rPr>
          <w:rFonts w:cstheme="minorHAnsi"/>
          <w:i/>
          <w:iCs/>
          <w:sz w:val="24"/>
          <w:szCs w:val="24"/>
        </w:rPr>
        <w:t xml:space="preserve"> </w:t>
      </w:r>
      <w:r w:rsidRPr="000140D8">
        <w:rPr>
          <w:rFonts w:cstheme="minorHAnsi"/>
          <w:i/>
          <w:sz w:val="24"/>
          <w:szCs w:val="24"/>
        </w:rPr>
        <w:t>California Wildlife Society Bulletin</w:t>
      </w:r>
      <w:r w:rsidRPr="00A17568">
        <w:rPr>
          <w:rFonts w:cstheme="minorHAnsi"/>
          <w:iCs/>
          <w:sz w:val="24"/>
          <w:szCs w:val="24"/>
        </w:rPr>
        <w:t xml:space="preserve"> </w:t>
      </w:r>
      <w:r w:rsidRPr="00A17568">
        <w:rPr>
          <w:rFonts w:cstheme="minorHAnsi"/>
          <w:bCs/>
          <w:iCs/>
          <w:sz w:val="24"/>
          <w:szCs w:val="24"/>
        </w:rPr>
        <w:t>26</w:t>
      </w:r>
      <w:r>
        <w:rPr>
          <w:rFonts w:cstheme="minorHAnsi"/>
          <w:b/>
          <w:bCs/>
          <w:iCs/>
          <w:sz w:val="24"/>
          <w:szCs w:val="24"/>
        </w:rPr>
        <w:t xml:space="preserve">: </w:t>
      </w:r>
      <w:r w:rsidRPr="00A17568">
        <w:rPr>
          <w:rFonts w:cstheme="minorHAnsi"/>
          <w:iCs/>
          <w:sz w:val="24"/>
          <w:szCs w:val="24"/>
        </w:rPr>
        <w:t>539-551.</w:t>
      </w:r>
    </w:p>
    <w:p w:rsidR="00E97F24" w:rsidRPr="00A17568" w:rsidRDefault="00E97F24" w:rsidP="00E97F24">
      <w:pPr>
        <w:autoSpaceDE w:val="0"/>
        <w:autoSpaceDN w:val="0"/>
        <w:adjustRightInd w:val="0"/>
        <w:spacing w:after="0" w:line="480" w:lineRule="auto"/>
        <w:jc w:val="both"/>
        <w:rPr>
          <w:rFonts w:cstheme="minorHAnsi"/>
          <w:iCs/>
          <w:sz w:val="24"/>
          <w:szCs w:val="24"/>
        </w:rPr>
      </w:pPr>
    </w:p>
    <w:p w:rsidR="00E97F24" w:rsidRPr="00A17568" w:rsidRDefault="00E97F24" w:rsidP="00E97F24">
      <w:pPr>
        <w:spacing w:after="0" w:line="480" w:lineRule="auto"/>
        <w:jc w:val="both"/>
        <w:rPr>
          <w:rFonts w:cstheme="minorHAnsi"/>
          <w:color w:val="000000"/>
          <w:sz w:val="24"/>
          <w:szCs w:val="24"/>
        </w:rPr>
      </w:pPr>
      <w:proofErr w:type="gramStart"/>
      <w:r w:rsidRPr="00A17568">
        <w:rPr>
          <w:rFonts w:cstheme="minorHAnsi"/>
          <w:color w:val="000000"/>
          <w:sz w:val="24"/>
          <w:szCs w:val="24"/>
        </w:rPr>
        <w:t>Sawant, N.</w:t>
      </w:r>
      <w:r>
        <w:rPr>
          <w:rFonts w:cstheme="minorHAnsi"/>
          <w:color w:val="000000"/>
          <w:sz w:val="24"/>
          <w:szCs w:val="24"/>
        </w:rPr>
        <w:t xml:space="preserve"> </w:t>
      </w:r>
      <w:r w:rsidRPr="00A17568">
        <w:rPr>
          <w:rFonts w:cstheme="minorHAnsi"/>
          <w:color w:val="000000"/>
          <w:sz w:val="24"/>
          <w:szCs w:val="24"/>
        </w:rPr>
        <w:t xml:space="preserve">S., </w:t>
      </w:r>
      <w:proofErr w:type="spellStart"/>
      <w:r w:rsidRPr="00A17568">
        <w:rPr>
          <w:rFonts w:cstheme="minorHAnsi"/>
          <w:color w:val="000000"/>
          <w:sz w:val="24"/>
          <w:szCs w:val="24"/>
        </w:rPr>
        <w:t>Jadhav</w:t>
      </w:r>
      <w:proofErr w:type="spellEnd"/>
      <w:r w:rsidRPr="00A17568">
        <w:rPr>
          <w:rFonts w:cstheme="minorHAnsi"/>
          <w:color w:val="000000"/>
          <w:sz w:val="24"/>
          <w:szCs w:val="24"/>
        </w:rPr>
        <w:t>, T.</w:t>
      </w:r>
      <w:r>
        <w:rPr>
          <w:rFonts w:cstheme="minorHAnsi"/>
          <w:color w:val="000000"/>
          <w:sz w:val="24"/>
          <w:szCs w:val="24"/>
        </w:rPr>
        <w:t xml:space="preserve"> </w:t>
      </w:r>
      <w:r w:rsidRPr="00A17568">
        <w:rPr>
          <w:rFonts w:cstheme="minorHAnsi"/>
          <w:color w:val="000000"/>
          <w:sz w:val="24"/>
          <w:szCs w:val="24"/>
        </w:rPr>
        <w:t xml:space="preserve">D. &amp; S.K. </w:t>
      </w:r>
      <w:proofErr w:type="spellStart"/>
      <w:r w:rsidRPr="00A17568">
        <w:rPr>
          <w:rFonts w:cstheme="minorHAnsi"/>
          <w:color w:val="000000"/>
          <w:sz w:val="24"/>
          <w:szCs w:val="24"/>
        </w:rPr>
        <w:t>Shyama</w:t>
      </w:r>
      <w:proofErr w:type="spellEnd"/>
      <w:r w:rsidRPr="00A17568">
        <w:rPr>
          <w:rFonts w:cstheme="minorHAnsi"/>
          <w:color w:val="000000"/>
          <w:sz w:val="24"/>
          <w:szCs w:val="24"/>
        </w:rPr>
        <w:t xml:space="preserve"> (2010).</w:t>
      </w:r>
      <w:proofErr w:type="gramEnd"/>
      <w:r w:rsidRPr="00A17568">
        <w:rPr>
          <w:rFonts w:cstheme="minorHAnsi"/>
          <w:color w:val="000000"/>
          <w:sz w:val="24"/>
          <w:szCs w:val="24"/>
        </w:rPr>
        <w:t xml:space="preserve"> Distribution and abundance of pit vipers (</w:t>
      </w:r>
      <w:proofErr w:type="spellStart"/>
      <w:r w:rsidRPr="00A17568">
        <w:rPr>
          <w:rFonts w:cstheme="minorHAnsi"/>
          <w:color w:val="000000"/>
          <w:sz w:val="24"/>
          <w:szCs w:val="24"/>
        </w:rPr>
        <w:t>Reptilia</w:t>
      </w:r>
      <w:proofErr w:type="spellEnd"/>
      <w:r w:rsidRPr="00A17568">
        <w:rPr>
          <w:rFonts w:cstheme="minorHAnsi"/>
          <w:color w:val="000000"/>
          <w:sz w:val="24"/>
          <w:szCs w:val="24"/>
        </w:rPr>
        <w:t xml:space="preserve">: </w:t>
      </w:r>
      <w:proofErr w:type="spellStart"/>
      <w:r w:rsidRPr="00A17568">
        <w:rPr>
          <w:rFonts w:cstheme="minorHAnsi"/>
          <w:color w:val="000000"/>
          <w:sz w:val="24"/>
          <w:szCs w:val="24"/>
        </w:rPr>
        <w:t>Viperidae</w:t>
      </w:r>
      <w:proofErr w:type="spellEnd"/>
      <w:r w:rsidRPr="00A17568">
        <w:rPr>
          <w:rFonts w:cstheme="minorHAnsi"/>
          <w:color w:val="000000"/>
          <w:sz w:val="24"/>
          <w:szCs w:val="24"/>
        </w:rPr>
        <w:t>) along the Western Ghats of Goa, India</w:t>
      </w:r>
      <w:r w:rsidRPr="000140D8">
        <w:rPr>
          <w:rFonts w:cstheme="minorHAnsi"/>
          <w:i/>
          <w:color w:val="000000"/>
          <w:sz w:val="24"/>
          <w:szCs w:val="24"/>
        </w:rPr>
        <w:t xml:space="preserve">. </w:t>
      </w:r>
      <w:r w:rsidRPr="000140D8">
        <w:rPr>
          <w:rFonts w:cstheme="minorHAnsi"/>
          <w:i/>
          <w:iCs/>
          <w:color w:val="000000"/>
          <w:sz w:val="24"/>
          <w:szCs w:val="24"/>
        </w:rPr>
        <w:t>Journal of Threatened Taxa</w:t>
      </w:r>
      <w:r w:rsidRPr="00A17568">
        <w:rPr>
          <w:rFonts w:cstheme="minorHAnsi"/>
          <w:i/>
          <w:iCs/>
          <w:color w:val="000000"/>
          <w:sz w:val="24"/>
          <w:szCs w:val="24"/>
        </w:rPr>
        <w:t xml:space="preserve"> </w:t>
      </w:r>
      <w:r w:rsidRPr="00A17568">
        <w:rPr>
          <w:rFonts w:cstheme="minorHAnsi"/>
          <w:color w:val="000000"/>
          <w:sz w:val="24"/>
          <w:szCs w:val="24"/>
        </w:rPr>
        <w:t>2(10)</w:t>
      </w:r>
      <w:r>
        <w:rPr>
          <w:rFonts w:cstheme="minorHAnsi"/>
          <w:color w:val="000000"/>
          <w:sz w:val="24"/>
          <w:szCs w:val="24"/>
        </w:rPr>
        <w:t xml:space="preserve">: </w:t>
      </w:r>
      <w:r w:rsidRPr="00A17568">
        <w:rPr>
          <w:rFonts w:cstheme="minorHAnsi"/>
          <w:color w:val="000000"/>
          <w:sz w:val="24"/>
          <w:szCs w:val="24"/>
        </w:rPr>
        <w:t>1199-1204.</w:t>
      </w:r>
    </w:p>
    <w:p w:rsidR="00E97F24" w:rsidRPr="00A17568" w:rsidRDefault="00E97F24" w:rsidP="00E97F24">
      <w:pPr>
        <w:spacing w:after="0" w:line="480" w:lineRule="auto"/>
        <w:jc w:val="both"/>
        <w:rPr>
          <w:rFonts w:cstheme="minorHAnsi"/>
          <w:color w:val="000000"/>
          <w:sz w:val="24"/>
          <w:szCs w:val="24"/>
        </w:rPr>
      </w:pPr>
    </w:p>
    <w:p w:rsidR="00E97F24" w:rsidRPr="00A17568" w:rsidRDefault="00E97F24" w:rsidP="00E97F24">
      <w:pPr>
        <w:spacing w:after="0" w:line="480" w:lineRule="auto"/>
        <w:jc w:val="both"/>
        <w:rPr>
          <w:rFonts w:cstheme="minorHAnsi"/>
          <w:sz w:val="24"/>
          <w:szCs w:val="24"/>
        </w:rPr>
      </w:pPr>
      <w:r w:rsidRPr="00A17568">
        <w:rPr>
          <w:rFonts w:cstheme="minorHAnsi"/>
          <w:bCs/>
          <w:sz w:val="24"/>
          <w:szCs w:val="24"/>
        </w:rPr>
        <w:t>Smith, M.A. (1933).</w:t>
      </w:r>
      <w:r w:rsidRPr="00A17568">
        <w:rPr>
          <w:rFonts w:cstheme="minorHAnsi"/>
          <w:b/>
          <w:bCs/>
          <w:sz w:val="24"/>
          <w:szCs w:val="24"/>
        </w:rPr>
        <w:t xml:space="preserve"> </w:t>
      </w:r>
      <w:r w:rsidRPr="00A17568">
        <w:rPr>
          <w:rFonts w:cstheme="minorHAnsi"/>
          <w:iCs/>
          <w:sz w:val="24"/>
          <w:szCs w:val="24"/>
        </w:rPr>
        <w:t xml:space="preserve">The fauna of British India including Ceylon and Burma: </w:t>
      </w:r>
      <w:proofErr w:type="spellStart"/>
      <w:r w:rsidRPr="00A17568">
        <w:rPr>
          <w:rFonts w:cstheme="minorHAnsi"/>
          <w:iCs/>
          <w:sz w:val="24"/>
          <w:szCs w:val="24"/>
        </w:rPr>
        <w:t>Reptilia</w:t>
      </w:r>
      <w:proofErr w:type="spellEnd"/>
      <w:r w:rsidRPr="00A17568">
        <w:rPr>
          <w:rFonts w:cstheme="minorHAnsi"/>
          <w:iCs/>
          <w:sz w:val="24"/>
          <w:szCs w:val="24"/>
        </w:rPr>
        <w:t xml:space="preserve"> and </w:t>
      </w:r>
      <w:proofErr w:type="spellStart"/>
      <w:r w:rsidRPr="00A17568">
        <w:rPr>
          <w:rFonts w:cstheme="minorHAnsi"/>
          <w:iCs/>
          <w:sz w:val="24"/>
          <w:szCs w:val="24"/>
        </w:rPr>
        <w:t>Amphibia</w:t>
      </w:r>
      <w:proofErr w:type="spellEnd"/>
      <w:r w:rsidRPr="00A17568">
        <w:rPr>
          <w:rFonts w:cstheme="minorHAnsi"/>
          <w:iCs/>
          <w:sz w:val="24"/>
          <w:szCs w:val="24"/>
        </w:rPr>
        <w:t>.</w:t>
      </w:r>
      <w:r w:rsidRPr="00A17568">
        <w:rPr>
          <w:rFonts w:cstheme="minorHAnsi"/>
          <w:i/>
          <w:iCs/>
          <w:sz w:val="24"/>
          <w:szCs w:val="24"/>
        </w:rPr>
        <w:t xml:space="preserve"> </w:t>
      </w:r>
      <w:r w:rsidRPr="00A17568">
        <w:rPr>
          <w:rFonts w:cstheme="minorHAnsi"/>
          <w:iCs/>
          <w:sz w:val="24"/>
          <w:szCs w:val="24"/>
        </w:rPr>
        <w:t>Vol.1</w:t>
      </w:r>
      <w:r w:rsidRPr="00A17568">
        <w:rPr>
          <w:rFonts w:cstheme="minorHAnsi"/>
          <w:sz w:val="24"/>
          <w:szCs w:val="24"/>
        </w:rPr>
        <w:t xml:space="preserve">. </w:t>
      </w:r>
      <w:proofErr w:type="spellStart"/>
      <w:r w:rsidRPr="00A17568">
        <w:rPr>
          <w:rFonts w:cstheme="minorHAnsi"/>
          <w:sz w:val="24"/>
          <w:szCs w:val="24"/>
        </w:rPr>
        <w:t>Loricata</w:t>
      </w:r>
      <w:proofErr w:type="spellEnd"/>
      <w:r w:rsidRPr="00A17568">
        <w:rPr>
          <w:rFonts w:cstheme="minorHAnsi"/>
          <w:sz w:val="24"/>
          <w:szCs w:val="24"/>
        </w:rPr>
        <w:t xml:space="preserve">, </w:t>
      </w:r>
      <w:proofErr w:type="spellStart"/>
      <w:r w:rsidRPr="00A17568">
        <w:rPr>
          <w:rFonts w:cstheme="minorHAnsi"/>
          <w:sz w:val="24"/>
          <w:szCs w:val="24"/>
        </w:rPr>
        <w:t>Testudines</w:t>
      </w:r>
      <w:proofErr w:type="spellEnd"/>
      <w:r w:rsidRPr="00A17568">
        <w:rPr>
          <w:rFonts w:cstheme="minorHAnsi"/>
          <w:sz w:val="24"/>
          <w:szCs w:val="24"/>
        </w:rPr>
        <w:t xml:space="preserve"> Taylor and Francis, London. (Reprinted 1974, 1995 by Today and Tomorrow’s Printers and Publishers, </w:t>
      </w:r>
      <w:proofErr w:type="spellStart"/>
      <w:r w:rsidRPr="00A17568">
        <w:rPr>
          <w:rFonts w:cstheme="minorHAnsi"/>
          <w:sz w:val="24"/>
          <w:szCs w:val="24"/>
        </w:rPr>
        <w:t>NewDelhi</w:t>
      </w:r>
      <w:proofErr w:type="spellEnd"/>
      <w:r>
        <w:rPr>
          <w:rFonts w:cstheme="minorHAnsi"/>
          <w:sz w:val="24"/>
          <w:szCs w:val="24"/>
        </w:rPr>
        <w:t xml:space="preserve">, </w:t>
      </w:r>
      <w:r w:rsidRPr="00536E78">
        <w:rPr>
          <w:sz w:val="24"/>
          <w:szCs w:val="24"/>
        </w:rPr>
        <w:t>xxviii + 185 pp.</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r w:rsidRPr="00A17568">
        <w:rPr>
          <w:rFonts w:cstheme="minorHAnsi"/>
          <w:bCs/>
          <w:sz w:val="24"/>
          <w:szCs w:val="24"/>
        </w:rPr>
        <w:t xml:space="preserve">Spinks, P. Q., </w:t>
      </w:r>
      <w:proofErr w:type="spellStart"/>
      <w:r w:rsidRPr="00A17568">
        <w:rPr>
          <w:rFonts w:cstheme="minorHAnsi"/>
          <w:bCs/>
          <w:sz w:val="24"/>
          <w:szCs w:val="24"/>
        </w:rPr>
        <w:t>Paulya</w:t>
      </w:r>
      <w:proofErr w:type="spellEnd"/>
      <w:proofErr w:type="gramStart"/>
      <w:r w:rsidRPr="00A17568">
        <w:rPr>
          <w:rFonts w:cstheme="minorHAnsi"/>
          <w:bCs/>
          <w:sz w:val="24"/>
          <w:szCs w:val="24"/>
        </w:rPr>
        <w:t>,  G</w:t>
      </w:r>
      <w:proofErr w:type="gramEnd"/>
      <w:r w:rsidRPr="00A17568">
        <w:rPr>
          <w:rFonts w:cstheme="minorHAnsi"/>
          <w:bCs/>
          <w:sz w:val="24"/>
          <w:szCs w:val="24"/>
        </w:rPr>
        <w:t xml:space="preserve">. B. , </w:t>
      </w:r>
      <w:proofErr w:type="spellStart"/>
      <w:r w:rsidRPr="00A17568">
        <w:rPr>
          <w:rFonts w:cstheme="minorHAnsi"/>
          <w:bCs/>
          <w:sz w:val="24"/>
          <w:szCs w:val="24"/>
        </w:rPr>
        <w:t>Crayonc</w:t>
      </w:r>
      <w:proofErr w:type="spellEnd"/>
      <w:r w:rsidRPr="00A17568">
        <w:rPr>
          <w:rFonts w:cstheme="minorHAnsi"/>
          <w:bCs/>
          <w:sz w:val="24"/>
          <w:szCs w:val="24"/>
        </w:rPr>
        <w:t xml:space="preserve"> , J. J. &amp; H.B.</w:t>
      </w:r>
      <w:r>
        <w:rPr>
          <w:rFonts w:cstheme="minorHAnsi"/>
          <w:bCs/>
          <w:sz w:val="24"/>
          <w:szCs w:val="24"/>
        </w:rPr>
        <w:t xml:space="preserve"> </w:t>
      </w:r>
      <w:proofErr w:type="spellStart"/>
      <w:r w:rsidRPr="00A17568">
        <w:rPr>
          <w:rFonts w:cstheme="minorHAnsi"/>
          <w:bCs/>
          <w:sz w:val="24"/>
          <w:szCs w:val="24"/>
        </w:rPr>
        <w:t>Shaffera</w:t>
      </w:r>
      <w:proofErr w:type="spellEnd"/>
      <w:r w:rsidRPr="00A17568">
        <w:rPr>
          <w:rFonts w:cstheme="minorHAnsi"/>
          <w:bCs/>
          <w:sz w:val="24"/>
          <w:szCs w:val="24"/>
        </w:rPr>
        <w:t xml:space="preserve"> (2003).</w:t>
      </w:r>
      <w:r w:rsidRPr="00A17568">
        <w:rPr>
          <w:rFonts w:cstheme="minorHAnsi"/>
          <w:b/>
          <w:bCs/>
          <w:sz w:val="24"/>
          <w:szCs w:val="24"/>
        </w:rPr>
        <w:t xml:space="preserve"> </w:t>
      </w:r>
      <w:proofErr w:type="gramStart"/>
      <w:r w:rsidRPr="00A17568">
        <w:rPr>
          <w:rFonts w:cstheme="minorHAnsi"/>
          <w:sz w:val="24"/>
          <w:szCs w:val="24"/>
        </w:rPr>
        <w:t>Survival of the western pond turtle (</w:t>
      </w:r>
      <w:proofErr w:type="spellStart"/>
      <w:r w:rsidRPr="00A17568">
        <w:rPr>
          <w:rFonts w:cstheme="minorHAnsi"/>
          <w:i/>
          <w:iCs/>
          <w:sz w:val="24"/>
          <w:szCs w:val="24"/>
        </w:rPr>
        <w:t>Emys</w:t>
      </w:r>
      <w:proofErr w:type="spellEnd"/>
      <w:r w:rsidRPr="00A17568">
        <w:rPr>
          <w:rFonts w:cstheme="minorHAnsi"/>
          <w:i/>
          <w:iCs/>
          <w:sz w:val="24"/>
          <w:szCs w:val="24"/>
        </w:rPr>
        <w:t xml:space="preserve"> </w:t>
      </w:r>
      <w:proofErr w:type="spellStart"/>
      <w:r w:rsidRPr="00A17568">
        <w:rPr>
          <w:rFonts w:cstheme="minorHAnsi"/>
          <w:i/>
          <w:iCs/>
          <w:sz w:val="24"/>
          <w:szCs w:val="24"/>
        </w:rPr>
        <w:t>marmorata</w:t>
      </w:r>
      <w:proofErr w:type="spellEnd"/>
      <w:r w:rsidRPr="00A17568">
        <w:rPr>
          <w:rFonts w:cstheme="minorHAnsi"/>
          <w:sz w:val="24"/>
          <w:szCs w:val="24"/>
        </w:rPr>
        <w:t>) in an urban California environment.</w:t>
      </w:r>
      <w:proofErr w:type="gramEnd"/>
      <w:r w:rsidRPr="00A17568">
        <w:rPr>
          <w:rFonts w:cstheme="minorHAnsi"/>
          <w:sz w:val="24"/>
          <w:szCs w:val="24"/>
        </w:rPr>
        <w:t xml:space="preserve"> </w:t>
      </w:r>
      <w:r w:rsidRPr="00536E78">
        <w:rPr>
          <w:rFonts w:cstheme="minorHAnsi"/>
          <w:i/>
          <w:iCs/>
          <w:sz w:val="24"/>
          <w:szCs w:val="24"/>
        </w:rPr>
        <w:t>Biological Conservation</w:t>
      </w:r>
      <w:r w:rsidRPr="00A17568">
        <w:rPr>
          <w:rFonts w:cstheme="minorHAnsi"/>
          <w:sz w:val="24"/>
          <w:szCs w:val="24"/>
        </w:rPr>
        <w:t xml:space="preserve"> 113</w:t>
      </w:r>
      <w:r>
        <w:rPr>
          <w:rFonts w:cstheme="minorHAnsi"/>
          <w:sz w:val="24"/>
          <w:szCs w:val="24"/>
        </w:rPr>
        <w:t>:</w:t>
      </w:r>
      <w:r w:rsidRPr="00A17568">
        <w:rPr>
          <w:rFonts w:cstheme="minorHAnsi"/>
          <w:sz w:val="24"/>
          <w:szCs w:val="24"/>
        </w:rPr>
        <w:t xml:space="preserve"> 257–267.</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sz w:val="24"/>
          <w:szCs w:val="24"/>
        </w:rPr>
      </w:pPr>
      <w:proofErr w:type="spellStart"/>
      <w:proofErr w:type="gramStart"/>
      <w:r w:rsidRPr="00A17568">
        <w:rPr>
          <w:rFonts w:cstheme="minorHAnsi"/>
          <w:bCs/>
          <w:sz w:val="24"/>
          <w:szCs w:val="24"/>
        </w:rPr>
        <w:t>Srivastav</w:t>
      </w:r>
      <w:proofErr w:type="spellEnd"/>
      <w:r w:rsidRPr="00A17568">
        <w:rPr>
          <w:rFonts w:cstheme="minorHAnsi"/>
          <w:bCs/>
          <w:sz w:val="24"/>
          <w:szCs w:val="24"/>
        </w:rPr>
        <w:t>, A. &amp; Nigam, P.</w:t>
      </w:r>
      <w:r>
        <w:rPr>
          <w:rFonts w:cstheme="minorHAnsi"/>
          <w:bCs/>
          <w:sz w:val="24"/>
          <w:szCs w:val="24"/>
        </w:rPr>
        <w:t xml:space="preserve"> </w:t>
      </w:r>
      <w:r w:rsidRPr="00A17568">
        <w:rPr>
          <w:rFonts w:cstheme="minorHAnsi"/>
          <w:bCs/>
          <w:sz w:val="24"/>
          <w:szCs w:val="24"/>
        </w:rPr>
        <w:t>(2009).</w:t>
      </w:r>
      <w:proofErr w:type="gramEnd"/>
      <w:r w:rsidRPr="00A17568">
        <w:rPr>
          <w:rFonts w:cstheme="minorHAnsi"/>
          <w:sz w:val="24"/>
          <w:szCs w:val="24"/>
        </w:rPr>
        <w:t xml:space="preserve"> Freshwater Turtles of India: Status and Management in Captivity</w:t>
      </w:r>
      <w:r>
        <w:rPr>
          <w:rFonts w:cstheme="minorHAnsi"/>
          <w:sz w:val="24"/>
          <w:szCs w:val="24"/>
        </w:rPr>
        <w:t xml:space="preserve">, pp. </w:t>
      </w:r>
      <w:r w:rsidRPr="00A17568">
        <w:rPr>
          <w:rFonts w:cstheme="minorHAnsi"/>
          <w:sz w:val="24"/>
          <w:szCs w:val="24"/>
        </w:rPr>
        <w:t xml:space="preserve">133-141. In:  </w:t>
      </w:r>
      <w:proofErr w:type="spellStart"/>
      <w:r w:rsidRPr="00A17568">
        <w:rPr>
          <w:rFonts w:cstheme="minorHAnsi"/>
          <w:sz w:val="24"/>
          <w:szCs w:val="24"/>
        </w:rPr>
        <w:t>Vasudevan</w:t>
      </w:r>
      <w:proofErr w:type="spellEnd"/>
      <w:r>
        <w:rPr>
          <w:rFonts w:cstheme="minorHAnsi"/>
          <w:sz w:val="24"/>
          <w:szCs w:val="24"/>
        </w:rPr>
        <w:t>,</w:t>
      </w:r>
      <w:r w:rsidRPr="00A17568">
        <w:rPr>
          <w:rFonts w:cstheme="minorHAnsi"/>
          <w:sz w:val="24"/>
          <w:szCs w:val="24"/>
        </w:rPr>
        <w:t xml:space="preserve"> K</w:t>
      </w:r>
      <w:r>
        <w:rPr>
          <w:rFonts w:cstheme="minorHAnsi"/>
          <w:sz w:val="24"/>
          <w:szCs w:val="24"/>
        </w:rPr>
        <w:t>.</w:t>
      </w:r>
      <w:r w:rsidRPr="00A17568">
        <w:rPr>
          <w:rFonts w:cstheme="minorHAnsi"/>
          <w:sz w:val="24"/>
          <w:szCs w:val="24"/>
        </w:rPr>
        <w:t xml:space="preserve"> (</w:t>
      </w:r>
      <w:proofErr w:type="gramStart"/>
      <w:r w:rsidRPr="00A17568">
        <w:rPr>
          <w:rFonts w:cstheme="minorHAnsi"/>
          <w:sz w:val="24"/>
          <w:szCs w:val="24"/>
        </w:rPr>
        <w:t>ed</w:t>
      </w:r>
      <w:r>
        <w:rPr>
          <w:rFonts w:cstheme="minorHAnsi"/>
          <w:sz w:val="24"/>
          <w:szCs w:val="24"/>
        </w:rPr>
        <w:t>s</w:t>
      </w:r>
      <w:proofErr w:type="gramEnd"/>
      <w:r w:rsidRPr="00A17568">
        <w:rPr>
          <w:rFonts w:cstheme="minorHAnsi"/>
          <w:sz w:val="24"/>
          <w:szCs w:val="24"/>
        </w:rPr>
        <w:t>.)</w:t>
      </w:r>
      <w:r>
        <w:rPr>
          <w:rFonts w:cstheme="minorHAnsi"/>
          <w:sz w:val="24"/>
          <w:szCs w:val="24"/>
        </w:rPr>
        <w:t>.</w:t>
      </w:r>
      <w:r w:rsidRPr="00A17568">
        <w:rPr>
          <w:rFonts w:cstheme="minorHAnsi"/>
          <w:sz w:val="24"/>
          <w:szCs w:val="24"/>
        </w:rPr>
        <w:t xml:space="preserve"> </w:t>
      </w:r>
      <w:r w:rsidRPr="00536E78">
        <w:rPr>
          <w:rFonts w:cstheme="minorHAnsi"/>
          <w:i/>
          <w:iCs/>
          <w:sz w:val="24"/>
          <w:szCs w:val="24"/>
        </w:rPr>
        <w:t xml:space="preserve">Freshwater Turtles and Tortoises of India, </w:t>
      </w:r>
      <w:r w:rsidRPr="00536E78">
        <w:rPr>
          <w:rFonts w:cstheme="minorHAnsi"/>
          <w:i/>
          <w:sz w:val="24"/>
          <w:szCs w:val="24"/>
        </w:rPr>
        <w:t>ENVIS Bulletin: Wildlife and Protected Areas</w:t>
      </w:r>
      <w:r>
        <w:rPr>
          <w:rFonts w:cstheme="minorHAnsi"/>
          <w:sz w:val="24"/>
          <w:szCs w:val="24"/>
        </w:rPr>
        <w:t xml:space="preserve"> </w:t>
      </w:r>
      <w:proofErr w:type="spellStart"/>
      <w:r>
        <w:rPr>
          <w:rFonts w:cstheme="minorHAnsi"/>
          <w:sz w:val="24"/>
          <w:szCs w:val="24"/>
        </w:rPr>
        <w:t>vol</w:t>
      </w:r>
      <w:proofErr w:type="spellEnd"/>
      <w:r>
        <w:rPr>
          <w:rFonts w:cstheme="minorHAnsi"/>
          <w:sz w:val="24"/>
          <w:szCs w:val="24"/>
        </w:rPr>
        <w:t xml:space="preserve"> 12(1)</w:t>
      </w:r>
      <w:r w:rsidRPr="00A17568">
        <w:rPr>
          <w:rFonts w:cstheme="minorHAnsi"/>
          <w:sz w:val="24"/>
          <w:szCs w:val="24"/>
        </w:rPr>
        <w:t xml:space="preserve">. </w:t>
      </w:r>
      <w:proofErr w:type="gramStart"/>
      <w:r w:rsidRPr="00A17568">
        <w:rPr>
          <w:rFonts w:cstheme="minorHAnsi"/>
          <w:sz w:val="24"/>
          <w:szCs w:val="24"/>
        </w:rPr>
        <w:t>Wildli</w:t>
      </w:r>
      <w:r>
        <w:rPr>
          <w:rFonts w:cstheme="minorHAnsi"/>
          <w:sz w:val="24"/>
          <w:szCs w:val="24"/>
        </w:rPr>
        <w:t>fe Institute of India, Dehradun, 177 pp</w:t>
      </w:r>
      <w:r w:rsidRPr="00A17568">
        <w:rPr>
          <w:rFonts w:cstheme="minorHAnsi"/>
          <w:sz w:val="24"/>
          <w:szCs w:val="24"/>
        </w:rPr>
        <w:t>.</w:t>
      </w:r>
      <w:proofErr w:type="gramEnd"/>
      <w:r w:rsidRPr="00A17568">
        <w:rPr>
          <w:rFonts w:cstheme="minorHAnsi"/>
          <w:sz w:val="24"/>
          <w:szCs w:val="24"/>
        </w:rPr>
        <w:t xml:space="preserve"> </w:t>
      </w:r>
    </w:p>
    <w:p w:rsidR="00E97F24" w:rsidRPr="00A17568" w:rsidRDefault="00E97F24" w:rsidP="00E97F24">
      <w:pPr>
        <w:spacing w:after="0" w:line="480" w:lineRule="auto"/>
        <w:jc w:val="both"/>
        <w:rPr>
          <w:rFonts w:cstheme="minorHAnsi"/>
          <w:sz w:val="24"/>
          <w:szCs w:val="24"/>
        </w:rPr>
      </w:pPr>
    </w:p>
    <w:p w:rsidR="00E97F24" w:rsidRPr="00A17568" w:rsidRDefault="00E97F24" w:rsidP="00E97F24">
      <w:pPr>
        <w:spacing w:after="0" w:line="480" w:lineRule="auto"/>
        <w:jc w:val="both"/>
        <w:rPr>
          <w:rFonts w:cstheme="minorHAnsi"/>
          <w:color w:val="000000"/>
          <w:sz w:val="24"/>
          <w:szCs w:val="24"/>
        </w:rPr>
      </w:pPr>
      <w:proofErr w:type="gramStart"/>
      <w:r w:rsidRPr="00A17568">
        <w:rPr>
          <w:rFonts w:cstheme="minorHAnsi"/>
          <w:bCs/>
          <w:color w:val="000000"/>
          <w:sz w:val="24"/>
          <w:szCs w:val="24"/>
        </w:rPr>
        <w:lastRenderedPageBreak/>
        <w:t>Sun, L., Shine, R., Zhao, D. &amp; Z.</w:t>
      </w:r>
      <w:r>
        <w:rPr>
          <w:rFonts w:cstheme="minorHAnsi"/>
          <w:bCs/>
          <w:color w:val="000000"/>
          <w:sz w:val="24"/>
          <w:szCs w:val="24"/>
        </w:rPr>
        <w:t xml:space="preserve"> </w:t>
      </w:r>
      <w:r w:rsidRPr="00A17568">
        <w:rPr>
          <w:rFonts w:cstheme="minorHAnsi"/>
          <w:bCs/>
          <w:color w:val="000000"/>
          <w:sz w:val="24"/>
          <w:szCs w:val="24"/>
        </w:rPr>
        <w:t>Tang (2001).</w:t>
      </w:r>
      <w:proofErr w:type="gramEnd"/>
      <w:r w:rsidRPr="00A17568">
        <w:rPr>
          <w:rFonts w:cstheme="minorHAnsi"/>
          <w:bCs/>
          <w:color w:val="000000"/>
          <w:sz w:val="24"/>
          <w:szCs w:val="24"/>
        </w:rPr>
        <w:t xml:space="preserve"> </w:t>
      </w:r>
      <w:r w:rsidRPr="00A17568">
        <w:rPr>
          <w:rFonts w:cstheme="minorHAnsi"/>
          <w:b/>
          <w:bCs/>
          <w:color w:val="000000"/>
          <w:sz w:val="24"/>
          <w:szCs w:val="24"/>
        </w:rPr>
        <w:t xml:space="preserve"> </w:t>
      </w:r>
      <w:proofErr w:type="gramStart"/>
      <w:r w:rsidRPr="00A17568">
        <w:rPr>
          <w:rFonts w:cstheme="minorHAnsi"/>
          <w:color w:val="000000"/>
          <w:sz w:val="24"/>
          <w:szCs w:val="24"/>
        </w:rPr>
        <w:t>Biotic and abiotic influences on activity patterns of insular pit-vipers (</w:t>
      </w:r>
      <w:proofErr w:type="spellStart"/>
      <w:r w:rsidRPr="00A17568">
        <w:rPr>
          <w:rFonts w:cstheme="minorHAnsi"/>
          <w:i/>
          <w:iCs/>
          <w:color w:val="000000"/>
          <w:sz w:val="24"/>
          <w:szCs w:val="24"/>
        </w:rPr>
        <w:t>Gloydius</w:t>
      </w:r>
      <w:proofErr w:type="spellEnd"/>
      <w:r w:rsidRPr="00A17568">
        <w:rPr>
          <w:rFonts w:cstheme="minorHAnsi"/>
          <w:i/>
          <w:iCs/>
          <w:color w:val="000000"/>
          <w:sz w:val="24"/>
          <w:szCs w:val="24"/>
        </w:rPr>
        <w:t xml:space="preserve"> </w:t>
      </w:r>
      <w:proofErr w:type="spellStart"/>
      <w:r w:rsidRPr="00A17568">
        <w:rPr>
          <w:rFonts w:cstheme="minorHAnsi"/>
          <w:i/>
          <w:iCs/>
          <w:color w:val="000000"/>
          <w:sz w:val="24"/>
          <w:szCs w:val="24"/>
        </w:rPr>
        <w:t>shedaoensis</w:t>
      </w:r>
      <w:proofErr w:type="spellEnd"/>
      <w:r w:rsidRPr="00A17568">
        <w:rPr>
          <w:rFonts w:cstheme="minorHAnsi"/>
          <w:color w:val="000000"/>
          <w:sz w:val="24"/>
          <w:szCs w:val="24"/>
        </w:rPr>
        <w:t xml:space="preserve">, </w:t>
      </w:r>
      <w:proofErr w:type="spellStart"/>
      <w:r w:rsidRPr="00A17568">
        <w:rPr>
          <w:rFonts w:cstheme="minorHAnsi"/>
          <w:color w:val="000000"/>
          <w:sz w:val="24"/>
          <w:szCs w:val="24"/>
        </w:rPr>
        <w:t>Viperidae</w:t>
      </w:r>
      <w:proofErr w:type="spellEnd"/>
      <w:r w:rsidRPr="00A17568">
        <w:rPr>
          <w:rFonts w:cstheme="minorHAnsi"/>
          <w:color w:val="000000"/>
          <w:sz w:val="24"/>
          <w:szCs w:val="24"/>
        </w:rPr>
        <w:t>) from north-eastern China.</w:t>
      </w:r>
      <w:proofErr w:type="gramEnd"/>
      <w:r w:rsidRPr="00A17568">
        <w:rPr>
          <w:rFonts w:cstheme="minorHAnsi"/>
          <w:color w:val="000000"/>
          <w:sz w:val="24"/>
          <w:szCs w:val="24"/>
        </w:rPr>
        <w:t xml:space="preserve"> </w:t>
      </w:r>
      <w:r w:rsidRPr="00536E78">
        <w:rPr>
          <w:rFonts w:cstheme="minorHAnsi"/>
          <w:i/>
          <w:iCs/>
          <w:color w:val="000000"/>
          <w:sz w:val="24"/>
          <w:szCs w:val="24"/>
        </w:rPr>
        <w:t>Biological Conservation</w:t>
      </w:r>
      <w:r w:rsidRPr="00A17568">
        <w:rPr>
          <w:rFonts w:cstheme="minorHAnsi"/>
          <w:i/>
          <w:iCs/>
          <w:color w:val="000000"/>
          <w:sz w:val="24"/>
          <w:szCs w:val="24"/>
        </w:rPr>
        <w:t xml:space="preserve"> </w:t>
      </w:r>
      <w:r w:rsidRPr="00A17568">
        <w:rPr>
          <w:rFonts w:cstheme="minorHAnsi"/>
          <w:color w:val="000000"/>
          <w:sz w:val="24"/>
          <w:szCs w:val="24"/>
        </w:rPr>
        <w:t>97</w:t>
      </w:r>
      <w:r>
        <w:rPr>
          <w:rFonts w:cstheme="minorHAnsi"/>
          <w:color w:val="000000"/>
          <w:sz w:val="24"/>
          <w:szCs w:val="24"/>
        </w:rPr>
        <w:t>:</w:t>
      </w:r>
      <w:r w:rsidRPr="00A17568">
        <w:rPr>
          <w:rFonts w:cstheme="minorHAnsi"/>
          <w:color w:val="000000"/>
          <w:sz w:val="24"/>
          <w:szCs w:val="24"/>
        </w:rPr>
        <w:t xml:space="preserve"> 387-398.</w:t>
      </w:r>
    </w:p>
    <w:p w:rsidR="00E97F24" w:rsidRPr="00A17568" w:rsidRDefault="00E97F24" w:rsidP="00E97F24">
      <w:pPr>
        <w:spacing w:after="0" w:line="480" w:lineRule="auto"/>
        <w:jc w:val="both"/>
        <w:rPr>
          <w:rFonts w:cstheme="minorHAnsi"/>
          <w:sz w:val="24"/>
          <w:szCs w:val="24"/>
        </w:rPr>
      </w:pPr>
    </w:p>
    <w:p w:rsidR="00E97F24" w:rsidRDefault="00E97F24" w:rsidP="00E97F24">
      <w:pPr>
        <w:spacing w:after="0" w:line="480" w:lineRule="auto"/>
        <w:jc w:val="both"/>
        <w:rPr>
          <w:rFonts w:cstheme="minorHAnsi"/>
          <w:b/>
          <w:bCs/>
          <w:sz w:val="24"/>
          <w:szCs w:val="24"/>
        </w:rPr>
      </w:pPr>
      <w:proofErr w:type="spellStart"/>
      <w:proofErr w:type="gramStart"/>
      <w:r>
        <w:rPr>
          <w:rFonts w:cstheme="minorHAnsi"/>
          <w:bCs/>
          <w:sz w:val="24"/>
          <w:szCs w:val="24"/>
        </w:rPr>
        <w:t>Tikader</w:t>
      </w:r>
      <w:proofErr w:type="spellEnd"/>
      <w:r w:rsidRPr="00A17568">
        <w:rPr>
          <w:rFonts w:cstheme="minorHAnsi"/>
          <w:bCs/>
          <w:sz w:val="24"/>
          <w:szCs w:val="24"/>
        </w:rPr>
        <w:t xml:space="preserve">, B. K. &amp; R.C. </w:t>
      </w:r>
      <w:r>
        <w:rPr>
          <w:rFonts w:cstheme="minorHAnsi"/>
          <w:bCs/>
          <w:sz w:val="24"/>
          <w:szCs w:val="24"/>
        </w:rPr>
        <w:t>Sharma</w:t>
      </w:r>
      <w:r w:rsidRPr="00A17568">
        <w:rPr>
          <w:rFonts w:cstheme="minorHAnsi"/>
          <w:bCs/>
          <w:sz w:val="24"/>
          <w:szCs w:val="24"/>
        </w:rPr>
        <w:t xml:space="preserve"> (1985</w:t>
      </w:r>
      <w:r w:rsidRPr="00536E78">
        <w:rPr>
          <w:rFonts w:cstheme="minorHAnsi"/>
          <w:bCs/>
          <w:i/>
          <w:sz w:val="24"/>
          <w:szCs w:val="24"/>
        </w:rPr>
        <w:t>).</w:t>
      </w:r>
      <w:proofErr w:type="gramEnd"/>
      <w:r w:rsidRPr="00536E78">
        <w:rPr>
          <w:rFonts w:cstheme="minorHAnsi"/>
          <w:b/>
          <w:bCs/>
          <w:i/>
          <w:sz w:val="24"/>
          <w:szCs w:val="24"/>
        </w:rPr>
        <w:t xml:space="preserve"> </w:t>
      </w:r>
      <w:r w:rsidRPr="00536E78">
        <w:rPr>
          <w:rFonts w:cstheme="minorHAnsi"/>
          <w:i/>
          <w:iCs/>
          <w:sz w:val="24"/>
          <w:szCs w:val="24"/>
        </w:rPr>
        <w:t xml:space="preserve">Handbook: Indian </w:t>
      </w:r>
      <w:proofErr w:type="spellStart"/>
      <w:r w:rsidRPr="00536E78">
        <w:rPr>
          <w:rFonts w:cstheme="minorHAnsi"/>
          <w:i/>
          <w:iCs/>
          <w:sz w:val="24"/>
          <w:szCs w:val="24"/>
        </w:rPr>
        <w:t>Testudines</w:t>
      </w:r>
      <w:proofErr w:type="spellEnd"/>
      <w:r w:rsidRPr="00A17568">
        <w:rPr>
          <w:rFonts w:cstheme="minorHAnsi"/>
          <w:iCs/>
          <w:sz w:val="24"/>
          <w:szCs w:val="24"/>
        </w:rPr>
        <w:t>.</w:t>
      </w:r>
      <w:r w:rsidRPr="00A17568">
        <w:rPr>
          <w:rFonts w:cstheme="minorHAnsi"/>
          <w:sz w:val="24"/>
          <w:szCs w:val="24"/>
        </w:rPr>
        <w:t xml:space="preserve">  Zoological Survey of India, Calcutta</w:t>
      </w:r>
      <w:r>
        <w:rPr>
          <w:rFonts w:cstheme="minorHAnsi"/>
          <w:sz w:val="24"/>
          <w:szCs w:val="24"/>
        </w:rPr>
        <w:t xml:space="preserve">, 156 </w:t>
      </w:r>
      <w:proofErr w:type="spellStart"/>
      <w:proofErr w:type="gramStart"/>
      <w:r>
        <w:rPr>
          <w:rFonts w:cstheme="minorHAnsi"/>
          <w:sz w:val="24"/>
          <w:szCs w:val="24"/>
        </w:rPr>
        <w:t>pp</w:t>
      </w:r>
      <w:proofErr w:type="spellEnd"/>
      <w:r w:rsidRPr="00A17568">
        <w:rPr>
          <w:rFonts w:cstheme="minorHAnsi"/>
          <w:b/>
          <w:bCs/>
          <w:sz w:val="24"/>
          <w:szCs w:val="24"/>
        </w:rPr>
        <w:t xml:space="preserve"> .</w:t>
      </w:r>
      <w:proofErr w:type="gramEnd"/>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jc w:val="both"/>
        <w:rPr>
          <w:rFonts w:cstheme="minorHAnsi"/>
          <w:b/>
          <w:bCs/>
          <w:sz w:val="24"/>
          <w:szCs w:val="24"/>
        </w:rPr>
      </w:pPr>
    </w:p>
    <w:p w:rsidR="00E97F24" w:rsidRDefault="00E97F24" w:rsidP="00E97F24">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DB98FD" wp14:editId="55892EC7">
            <wp:extent cx="4711853" cy="6086475"/>
            <wp:effectExtent l="0" t="0" r="0" b="0"/>
            <wp:docPr id="2" name="Picture 2" descr="C:\Users\Lenovo\Desktop\Zoological studies\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Zoological studies\Fig.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1853" cy="6086475"/>
                    </a:xfrm>
                    <a:prstGeom prst="rect">
                      <a:avLst/>
                    </a:prstGeom>
                    <a:noFill/>
                    <a:ln>
                      <a:noFill/>
                    </a:ln>
                  </pic:spPr>
                </pic:pic>
              </a:graphicData>
            </a:graphic>
          </wp:inline>
        </w:drawing>
      </w:r>
    </w:p>
    <w:p w:rsidR="00E97F24" w:rsidRPr="008A62AD" w:rsidRDefault="00E97F24" w:rsidP="00E97F24">
      <w:pPr>
        <w:spacing w:after="0" w:line="480" w:lineRule="auto"/>
        <w:rPr>
          <w:rFonts w:eastAsia="Times New Roman" w:cstheme="minorHAnsi"/>
          <w:sz w:val="24"/>
          <w:szCs w:val="24"/>
        </w:rPr>
      </w:pPr>
      <w:r w:rsidRPr="008A62AD">
        <w:rPr>
          <w:rFonts w:cstheme="minorHAnsi"/>
          <w:sz w:val="24"/>
          <w:szCs w:val="24"/>
        </w:rPr>
        <w:t>Figure 1:</w:t>
      </w:r>
      <w:r w:rsidRPr="008A62AD">
        <w:rPr>
          <w:rFonts w:eastAsia="Times New Roman" w:cstheme="minorHAnsi"/>
          <w:sz w:val="24"/>
          <w:szCs w:val="24"/>
        </w:rPr>
        <w:t xml:space="preserve">  Map of Goa, India showing the </w:t>
      </w:r>
      <w:proofErr w:type="gramStart"/>
      <w:r w:rsidRPr="008A62AD">
        <w:rPr>
          <w:rFonts w:eastAsia="Times New Roman" w:cstheme="minorHAnsi"/>
          <w:sz w:val="24"/>
          <w:szCs w:val="24"/>
        </w:rPr>
        <w:t>distribution  of</w:t>
      </w:r>
      <w:proofErr w:type="gramEnd"/>
      <w:r w:rsidRPr="008A62AD">
        <w:rPr>
          <w:rFonts w:eastAsia="Times New Roman" w:cstheme="minorHAnsi"/>
          <w:sz w:val="24"/>
          <w:szCs w:val="24"/>
        </w:rPr>
        <w:t xml:space="preserve"> </w:t>
      </w:r>
      <w:proofErr w:type="spellStart"/>
      <w:r w:rsidRPr="008A62AD">
        <w:rPr>
          <w:rFonts w:eastAsia="Times New Roman" w:cstheme="minorHAnsi"/>
          <w:i/>
          <w:sz w:val="24"/>
          <w:szCs w:val="24"/>
        </w:rPr>
        <w:t>Melanochelys</w:t>
      </w:r>
      <w:proofErr w:type="spellEnd"/>
      <w:r w:rsidRPr="008A62AD">
        <w:rPr>
          <w:rFonts w:eastAsia="Times New Roman" w:cstheme="minorHAnsi"/>
          <w:i/>
          <w:sz w:val="24"/>
          <w:szCs w:val="24"/>
        </w:rPr>
        <w:t xml:space="preserve"> </w:t>
      </w:r>
      <w:proofErr w:type="spellStart"/>
      <w:r w:rsidRPr="008A62AD">
        <w:rPr>
          <w:rFonts w:eastAsia="Times New Roman" w:cstheme="minorHAnsi"/>
          <w:i/>
          <w:sz w:val="24"/>
          <w:szCs w:val="24"/>
        </w:rPr>
        <w:t>trijuga</w:t>
      </w:r>
      <w:proofErr w:type="spellEnd"/>
      <w:r w:rsidRPr="008A62AD">
        <w:rPr>
          <w:rFonts w:eastAsia="Times New Roman" w:cstheme="minorHAnsi"/>
          <w:i/>
          <w:sz w:val="24"/>
          <w:szCs w:val="24"/>
        </w:rPr>
        <w:t xml:space="preserve">, </w:t>
      </w:r>
      <w:proofErr w:type="spellStart"/>
      <w:r w:rsidRPr="008A62AD">
        <w:rPr>
          <w:rFonts w:eastAsia="Times New Roman" w:cstheme="minorHAnsi"/>
          <w:i/>
          <w:sz w:val="24"/>
          <w:szCs w:val="24"/>
        </w:rPr>
        <w:t>Lissemys</w:t>
      </w:r>
      <w:proofErr w:type="spellEnd"/>
      <w:r w:rsidRPr="008A62AD">
        <w:rPr>
          <w:rFonts w:eastAsia="Times New Roman" w:cstheme="minorHAnsi"/>
          <w:i/>
          <w:sz w:val="24"/>
          <w:szCs w:val="24"/>
        </w:rPr>
        <w:t xml:space="preserve"> punctata</w:t>
      </w:r>
      <w:r w:rsidRPr="008A62AD">
        <w:rPr>
          <w:rFonts w:eastAsia="Times New Roman" w:cstheme="minorHAnsi"/>
          <w:sz w:val="24"/>
          <w:szCs w:val="24"/>
        </w:rPr>
        <w:t xml:space="preserve"> and </w:t>
      </w:r>
      <w:proofErr w:type="spellStart"/>
      <w:r w:rsidRPr="008A62AD">
        <w:rPr>
          <w:rFonts w:cstheme="minorHAnsi"/>
          <w:i/>
          <w:sz w:val="24"/>
          <w:szCs w:val="24"/>
        </w:rPr>
        <w:t>Trachemys</w:t>
      </w:r>
      <w:proofErr w:type="spellEnd"/>
      <w:r w:rsidRPr="008A62AD">
        <w:rPr>
          <w:rFonts w:cstheme="minorHAnsi"/>
          <w:i/>
          <w:sz w:val="24"/>
          <w:szCs w:val="24"/>
        </w:rPr>
        <w:t xml:space="preserve"> </w:t>
      </w:r>
      <w:proofErr w:type="spellStart"/>
      <w:r w:rsidRPr="008A62AD">
        <w:rPr>
          <w:rFonts w:cstheme="minorHAnsi"/>
          <w:i/>
          <w:sz w:val="24"/>
          <w:szCs w:val="24"/>
        </w:rPr>
        <w:t>scripta</w:t>
      </w:r>
      <w:proofErr w:type="spellEnd"/>
      <w:r w:rsidRPr="008A62AD">
        <w:rPr>
          <w:rFonts w:cstheme="minorHAnsi"/>
          <w:i/>
          <w:sz w:val="24"/>
          <w:szCs w:val="24"/>
        </w:rPr>
        <w:t xml:space="preserve"> </w:t>
      </w:r>
      <w:proofErr w:type="spellStart"/>
      <w:r w:rsidRPr="008A62AD">
        <w:rPr>
          <w:rFonts w:cstheme="minorHAnsi"/>
          <w:i/>
          <w:sz w:val="24"/>
          <w:szCs w:val="24"/>
        </w:rPr>
        <w:t>elegans</w:t>
      </w:r>
      <w:proofErr w:type="spellEnd"/>
      <w:r w:rsidRPr="008A62AD">
        <w:rPr>
          <w:rFonts w:eastAsia="Times New Roman" w:cstheme="minorHAnsi"/>
          <w:sz w:val="24"/>
          <w:szCs w:val="24"/>
        </w:rPr>
        <w:t>.</w:t>
      </w:r>
    </w:p>
    <w:p w:rsidR="00E97F24" w:rsidRDefault="00E97F24" w:rsidP="00E97F24">
      <w:pPr>
        <w:spacing w:after="0" w:line="480" w:lineRule="auto"/>
        <w:jc w:val="both"/>
        <w:rPr>
          <w:rFonts w:cstheme="minorHAnsi"/>
          <w:sz w:val="24"/>
          <w:szCs w:val="24"/>
        </w:rPr>
      </w:pPr>
    </w:p>
    <w:p w:rsidR="00E97F24" w:rsidRDefault="00E97F24" w:rsidP="00E97F24">
      <w:pPr>
        <w:spacing w:after="0" w:line="480" w:lineRule="auto"/>
        <w:jc w:val="both"/>
        <w:rPr>
          <w:rFonts w:cstheme="minorHAnsi"/>
          <w:sz w:val="24"/>
          <w:szCs w:val="24"/>
        </w:rPr>
      </w:pPr>
    </w:p>
    <w:p w:rsidR="00E97F24" w:rsidRDefault="00E97F24" w:rsidP="00E97F24">
      <w:pPr>
        <w:spacing w:after="0" w:line="48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0AD4656F" wp14:editId="1143FE56">
            <wp:extent cx="5943600" cy="3690060"/>
            <wp:effectExtent l="0" t="0" r="0" b="5715"/>
            <wp:docPr id="1" name="Picture 1" descr="C:\Users\Lenovo\Desktop\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Figure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90060"/>
                    </a:xfrm>
                    <a:prstGeom prst="rect">
                      <a:avLst/>
                    </a:prstGeom>
                    <a:noFill/>
                    <a:ln>
                      <a:noFill/>
                    </a:ln>
                  </pic:spPr>
                </pic:pic>
              </a:graphicData>
            </a:graphic>
          </wp:inline>
        </w:drawing>
      </w:r>
    </w:p>
    <w:p w:rsidR="00E97F24" w:rsidRDefault="00E97F24" w:rsidP="00E97F24">
      <w:pPr>
        <w:spacing w:after="0" w:line="480" w:lineRule="auto"/>
        <w:rPr>
          <w:rFonts w:eastAsia="Times New Roman" w:cstheme="minorHAnsi"/>
          <w:sz w:val="24"/>
          <w:szCs w:val="24"/>
        </w:rPr>
      </w:pPr>
      <w:r w:rsidRPr="008A62AD">
        <w:rPr>
          <w:rFonts w:cstheme="minorHAnsi"/>
          <w:sz w:val="24"/>
          <w:szCs w:val="24"/>
        </w:rPr>
        <w:t>Figure 2:</w:t>
      </w:r>
      <w:r w:rsidRPr="008A62AD">
        <w:rPr>
          <w:rFonts w:eastAsia="Times New Roman" w:cstheme="minorHAnsi"/>
          <w:sz w:val="24"/>
          <w:szCs w:val="24"/>
        </w:rPr>
        <w:t xml:space="preserve">  Graph showing the total number of individuals </w:t>
      </w:r>
      <w:r w:rsidRPr="008A62AD">
        <w:rPr>
          <w:rFonts w:eastAsia="Times New Roman" w:cstheme="minorHAnsi"/>
          <w:i/>
          <w:sz w:val="24"/>
          <w:szCs w:val="24"/>
        </w:rPr>
        <w:t xml:space="preserve">of </w:t>
      </w:r>
      <w:proofErr w:type="spellStart"/>
      <w:r w:rsidRPr="008A62AD">
        <w:rPr>
          <w:rFonts w:eastAsia="Times New Roman" w:cstheme="minorHAnsi"/>
          <w:i/>
          <w:sz w:val="24"/>
          <w:szCs w:val="24"/>
        </w:rPr>
        <w:t>Melanochelys</w:t>
      </w:r>
      <w:proofErr w:type="spellEnd"/>
      <w:r w:rsidRPr="008A62AD">
        <w:rPr>
          <w:rFonts w:eastAsia="Times New Roman" w:cstheme="minorHAnsi"/>
          <w:i/>
          <w:sz w:val="24"/>
          <w:szCs w:val="24"/>
        </w:rPr>
        <w:t xml:space="preserve"> </w:t>
      </w:r>
      <w:proofErr w:type="spellStart"/>
      <w:r w:rsidRPr="008A62AD">
        <w:rPr>
          <w:rFonts w:eastAsia="Times New Roman" w:cstheme="minorHAnsi"/>
          <w:i/>
          <w:sz w:val="24"/>
          <w:szCs w:val="24"/>
        </w:rPr>
        <w:t>trijuga</w:t>
      </w:r>
      <w:proofErr w:type="spellEnd"/>
      <w:r w:rsidRPr="008A62AD">
        <w:rPr>
          <w:rFonts w:eastAsia="Times New Roman" w:cstheme="minorHAnsi"/>
          <w:i/>
          <w:sz w:val="24"/>
          <w:szCs w:val="24"/>
        </w:rPr>
        <w:t xml:space="preserve">, </w:t>
      </w:r>
      <w:proofErr w:type="spellStart"/>
      <w:r w:rsidRPr="008A62AD">
        <w:rPr>
          <w:rFonts w:eastAsia="Times New Roman" w:cstheme="minorHAnsi"/>
          <w:i/>
          <w:sz w:val="24"/>
          <w:szCs w:val="24"/>
        </w:rPr>
        <w:t>Lissemys</w:t>
      </w:r>
      <w:proofErr w:type="spellEnd"/>
      <w:r w:rsidRPr="008A62AD">
        <w:rPr>
          <w:rFonts w:eastAsia="Times New Roman" w:cstheme="minorHAnsi"/>
          <w:i/>
          <w:sz w:val="24"/>
          <w:szCs w:val="24"/>
        </w:rPr>
        <w:t xml:space="preserve"> punctata</w:t>
      </w:r>
      <w:r w:rsidRPr="008A62AD">
        <w:rPr>
          <w:rFonts w:eastAsia="Times New Roman" w:cstheme="minorHAnsi"/>
          <w:sz w:val="24"/>
          <w:szCs w:val="24"/>
        </w:rPr>
        <w:t xml:space="preserve"> and </w:t>
      </w:r>
      <w:proofErr w:type="spellStart"/>
      <w:r w:rsidRPr="008A62AD">
        <w:rPr>
          <w:rFonts w:cstheme="minorHAnsi"/>
          <w:i/>
          <w:sz w:val="24"/>
          <w:szCs w:val="24"/>
        </w:rPr>
        <w:t>Trachemys</w:t>
      </w:r>
      <w:proofErr w:type="spellEnd"/>
      <w:r w:rsidRPr="008A62AD">
        <w:rPr>
          <w:rFonts w:cstheme="minorHAnsi"/>
          <w:i/>
          <w:sz w:val="24"/>
          <w:szCs w:val="24"/>
        </w:rPr>
        <w:t xml:space="preserve"> </w:t>
      </w:r>
      <w:proofErr w:type="spellStart"/>
      <w:r w:rsidRPr="008A62AD">
        <w:rPr>
          <w:rFonts w:cstheme="minorHAnsi"/>
          <w:i/>
          <w:sz w:val="24"/>
          <w:szCs w:val="24"/>
        </w:rPr>
        <w:t>scripta</w:t>
      </w:r>
      <w:proofErr w:type="spellEnd"/>
      <w:r w:rsidRPr="008A62AD">
        <w:rPr>
          <w:rFonts w:cstheme="minorHAnsi"/>
          <w:i/>
          <w:sz w:val="24"/>
          <w:szCs w:val="24"/>
        </w:rPr>
        <w:t xml:space="preserve"> </w:t>
      </w:r>
      <w:proofErr w:type="spellStart"/>
      <w:r w:rsidRPr="008A62AD">
        <w:rPr>
          <w:rFonts w:cstheme="minorHAnsi"/>
          <w:i/>
          <w:sz w:val="24"/>
          <w:szCs w:val="24"/>
        </w:rPr>
        <w:t>elegans</w:t>
      </w:r>
      <w:proofErr w:type="spellEnd"/>
      <w:r w:rsidRPr="008A62AD">
        <w:rPr>
          <w:rFonts w:eastAsia="Times New Roman" w:cstheme="minorHAnsi"/>
          <w:sz w:val="24"/>
          <w:szCs w:val="24"/>
        </w:rPr>
        <w:t xml:space="preserve"> found in different habitat types.</w:t>
      </w:r>
    </w:p>
    <w:p w:rsidR="00E97F24" w:rsidRDefault="00E97F24" w:rsidP="00E97F24">
      <w:pPr>
        <w:spacing w:after="0" w:line="480" w:lineRule="auto"/>
        <w:rPr>
          <w:rFonts w:eastAsia="Times New Roman" w:cstheme="minorHAnsi"/>
          <w:sz w:val="24"/>
          <w:szCs w:val="24"/>
        </w:rPr>
      </w:pPr>
    </w:p>
    <w:p w:rsidR="00E97F24" w:rsidRDefault="00E97F24" w:rsidP="00E97F24">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880E6C1" wp14:editId="04217F31">
            <wp:extent cx="4448175" cy="2428875"/>
            <wp:effectExtent l="0" t="0" r="9525" b="9525"/>
            <wp:docPr id="3" name="Picture 3" descr="C:\Users\Lenovo\Desktop\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figure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7700" cy="2434076"/>
                    </a:xfrm>
                    <a:prstGeom prst="rect">
                      <a:avLst/>
                    </a:prstGeom>
                    <a:noFill/>
                    <a:ln>
                      <a:noFill/>
                    </a:ln>
                  </pic:spPr>
                </pic:pic>
              </a:graphicData>
            </a:graphic>
          </wp:inline>
        </w:drawing>
      </w:r>
    </w:p>
    <w:p w:rsidR="00E97F24" w:rsidRDefault="00E97F24" w:rsidP="00E97F24">
      <w:pPr>
        <w:spacing w:after="0" w:line="480" w:lineRule="auto"/>
        <w:rPr>
          <w:rFonts w:eastAsia="Times New Roman" w:cstheme="minorHAnsi"/>
          <w:sz w:val="24"/>
          <w:szCs w:val="24"/>
        </w:rPr>
      </w:pPr>
      <w:r w:rsidRPr="008A62AD">
        <w:rPr>
          <w:rFonts w:cstheme="minorHAnsi"/>
          <w:sz w:val="24"/>
          <w:szCs w:val="24"/>
        </w:rPr>
        <w:t>Figure 3:</w:t>
      </w:r>
      <w:r w:rsidRPr="008A62AD">
        <w:rPr>
          <w:rFonts w:eastAsia="Times New Roman" w:cstheme="minorHAnsi"/>
          <w:sz w:val="24"/>
          <w:szCs w:val="24"/>
        </w:rPr>
        <w:t xml:space="preserve">  Graph showing the total number of individuals of </w:t>
      </w:r>
      <w:proofErr w:type="spellStart"/>
      <w:r w:rsidRPr="008A62AD">
        <w:rPr>
          <w:rFonts w:eastAsia="Times New Roman" w:cstheme="minorHAnsi"/>
          <w:i/>
          <w:sz w:val="24"/>
          <w:szCs w:val="24"/>
        </w:rPr>
        <w:t>Melanochelys</w:t>
      </w:r>
      <w:proofErr w:type="spellEnd"/>
      <w:r w:rsidRPr="008A62AD">
        <w:rPr>
          <w:rFonts w:eastAsia="Times New Roman" w:cstheme="minorHAnsi"/>
          <w:i/>
          <w:sz w:val="24"/>
          <w:szCs w:val="24"/>
        </w:rPr>
        <w:t xml:space="preserve"> </w:t>
      </w:r>
      <w:proofErr w:type="spellStart"/>
      <w:r w:rsidRPr="008A62AD">
        <w:rPr>
          <w:rFonts w:eastAsia="Times New Roman" w:cstheme="minorHAnsi"/>
          <w:i/>
          <w:sz w:val="24"/>
          <w:szCs w:val="24"/>
        </w:rPr>
        <w:t>trijuga</w:t>
      </w:r>
      <w:proofErr w:type="spellEnd"/>
      <w:r w:rsidRPr="008A62AD">
        <w:rPr>
          <w:rFonts w:eastAsia="Times New Roman" w:cstheme="minorHAnsi"/>
          <w:i/>
          <w:sz w:val="24"/>
          <w:szCs w:val="24"/>
        </w:rPr>
        <w:t xml:space="preserve">, </w:t>
      </w:r>
      <w:proofErr w:type="spellStart"/>
      <w:r w:rsidRPr="008A62AD">
        <w:rPr>
          <w:rFonts w:eastAsia="Times New Roman" w:cstheme="minorHAnsi"/>
          <w:i/>
          <w:sz w:val="24"/>
          <w:szCs w:val="24"/>
        </w:rPr>
        <w:t>Lissemys</w:t>
      </w:r>
      <w:proofErr w:type="spellEnd"/>
      <w:r w:rsidRPr="008A62AD">
        <w:rPr>
          <w:rFonts w:eastAsia="Times New Roman" w:cstheme="minorHAnsi"/>
          <w:i/>
          <w:sz w:val="24"/>
          <w:szCs w:val="24"/>
        </w:rPr>
        <w:t xml:space="preserve"> punctata</w:t>
      </w:r>
      <w:r w:rsidRPr="008A62AD">
        <w:rPr>
          <w:rFonts w:eastAsia="Times New Roman" w:cstheme="minorHAnsi"/>
          <w:sz w:val="24"/>
          <w:szCs w:val="24"/>
        </w:rPr>
        <w:t xml:space="preserve"> and </w:t>
      </w:r>
      <w:proofErr w:type="spellStart"/>
      <w:r w:rsidRPr="008A62AD">
        <w:rPr>
          <w:rFonts w:cstheme="minorHAnsi"/>
          <w:i/>
          <w:sz w:val="24"/>
          <w:szCs w:val="24"/>
        </w:rPr>
        <w:t>Trachemys</w:t>
      </w:r>
      <w:proofErr w:type="spellEnd"/>
      <w:r w:rsidRPr="008A62AD">
        <w:rPr>
          <w:rFonts w:cstheme="minorHAnsi"/>
          <w:i/>
          <w:sz w:val="24"/>
          <w:szCs w:val="24"/>
        </w:rPr>
        <w:t xml:space="preserve"> </w:t>
      </w:r>
      <w:proofErr w:type="spellStart"/>
      <w:r w:rsidRPr="008A62AD">
        <w:rPr>
          <w:rFonts w:cstheme="minorHAnsi"/>
          <w:i/>
          <w:sz w:val="24"/>
          <w:szCs w:val="24"/>
        </w:rPr>
        <w:t>scripta</w:t>
      </w:r>
      <w:proofErr w:type="spellEnd"/>
      <w:r w:rsidRPr="008A62AD">
        <w:rPr>
          <w:rFonts w:cstheme="minorHAnsi"/>
          <w:i/>
          <w:sz w:val="24"/>
          <w:szCs w:val="24"/>
        </w:rPr>
        <w:t xml:space="preserve"> </w:t>
      </w:r>
      <w:proofErr w:type="spellStart"/>
      <w:r w:rsidRPr="008A62AD">
        <w:rPr>
          <w:rFonts w:cstheme="minorHAnsi"/>
          <w:i/>
          <w:sz w:val="24"/>
          <w:szCs w:val="24"/>
        </w:rPr>
        <w:t>elegans</w:t>
      </w:r>
      <w:proofErr w:type="spellEnd"/>
      <w:r>
        <w:rPr>
          <w:rFonts w:eastAsia="Times New Roman" w:cstheme="minorHAnsi"/>
          <w:sz w:val="24"/>
          <w:szCs w:val="24"/>
        </w:rPr>
        <w:t xml:space="preserve"> during different seasons.</w:t>
      </w:r>
    </w:p>
    <w:p w:rsidR="00E97F24" w:rsidRDefault="00E97F24" w:rsidP="00E97F24">
      <w:pPr>
        <w:spacing w:after="0" w:line="480" w:lineRule="auto"/>
        <w:rPr>
          <w:rFonts w:eastAsia="Times New Roman" w:cstheme="minorHAnsi"/>
          <w:sz w:val="24"/>
          <w:szCs w:val="24"/>
        </w:rPr>
      </w:pPr>
    </w:p>
    <w:p w:rsidR="00E97F24" w:rsidRDefault="00E97F24" w:rsidP="00E97F24">
      <w:pPr>
        <w:spacing w:after="0" w:line="480" w:lineRule="auto"/>
        <w:rPr>
          <w:rFonts w:ascii="Times New Roman" w:eastAsia="Times New Roman" w:hAnsi="Times New Roman" w:cs="Times New Roman"/>
          <w:sz w:val="24"/>
          <w:szCs w:val="24"/>
        </w:rPr>
      </w:pPr>
      <w:r w:rsidRPr="00E745E2">
        <w:rPr>
          <w:rFonts w:ascii="Times New Roman" w:eastAsia="Times New Roman" w:hAnsi="Times New Roman" w:cs="Times New Roman"/>
          <w:noProof/>
          <w:sz w:val="24"/>
          <w:szCs w:val="24"/>
        </w:rPr>
        <w:drawing>
          <wp:inline distT="0" distB="0" distL="0" distR="0" wp14:anchorId="14191EB2" wp14:editId="22BB465E">
            <wp:extent cx="4038600" cy="2452688"/>
            <wp:effectExtent l="0" t="0" r="0" b="5080"/>
            <wp:docPr id="19460" name="Picture 6" descr="E:\PhD\Photos\Turtles &amp; Tortoise\Picture 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6" descr="E:\PhD\Photos\Turtles &amp; Tortoise\Picture 159.jpg"/>
                    <pic:cNvPicPr>
                      <a:picLocks noChangeAspect="1" noChangeArrowheads="1"/>
                    </pic:cNvPicPr>
                  </pic:nvPicPr>
                  <pic:blipFill>
                    <a:blip r:embed="rId12">
                      <a:extLst>
                        <a:ext uri="{28A0092B-C50C-407E-A947-70E740481C1C}">
                          <a14:useLocalDpi xmlns:a14="http://schemas.microsoft.com/office/drawing/2010/main" val="0"/>
                        </a:ext>
                      </a:extLst>
                    </a:blip>
                    <a:srcRect b="9174"/>
                    <a:stretch>
                      <a:fillRect/>
                    </a:stretch>
                  </pic:blipFill>
                  <pic:spPr bwMode="auto">
                    <a:xfrm>
                      <a:off x="0" y="0"/>
                      <a:ext cx="4038600" cy="2452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E97F24" w:rsidRDefault="00E97F24" w:rsidP="00E97F24">
      <w:pPr>
        <w:spacing w:after="0" w:line="480" w:lineRule="auto"/>
        <w:rPr>
          <w:rFonts w:eastAsia="Times New Roman" w:cstheme="minorHAnsi"/>
          <w:i/>
          <w:sz w:val="24"/>
          <w:szCs w:val="24"/>
        </w:rPr>
      </w:pPr>
      <w:r w:rsidRPr="00E745E2">
        <w:rPr>
          <w:rFonts w:eastAsia="Times New Roman" w:cstheme="minorHAnsi"/>
          <w:sz w:val="24"/>
          <w:szCs w:val="24"/>
        </w:rPr>
        <w:t xml:space="preserve">Image 1: </w:t>
      </w:r>
      <w:proofErr w:type="spellStart"/>
      <w:r w:rsidRPr="00E745E2">
        <w:rPr>
          <w:rFonts w:eastAsia="Times New Roman" w:cstheme="minorHAnsi"/>
          <w:i/>
          <w:sz w:val="24"/>
          <w:szCs w:val="24"/>
        </w:rPr>
        <w:t>Melanochelys</w:t>
      </w:r>
      <w:proofErr w:type="spellEnd"/>
      <w:r w:rsidRPr="00E745E2">
        <w:rPr>
          <w:rFonts w:eastAsia="Times New Roman" w:cstheme="minorHAnsi"/>
          <w:i/>
          <w:sz w:val="24"/>
          <w:szCs w:val="24"/>
        </w:rPr>
        <w:t xml:space="preserve"> </w:t>
      </w:r>
      <w:proofErr w:type="spellStart"/>
      <w:r w:rsidRPr="00E745E2">
        <w:rPr>
          <w:rFonts w:eastAsia="Times New Roman" w:cstheme="minorHAnsi"/>
          <w:i/>
          <w:sz w:val="24"/>
          <w:szCs w:val="24"/>
        </w:rPr>
        <w:t>trijuga</w:t>
      </w:r>
      <w:proofErr w:type="spellEnd"/>
    </w:p>
    <w:p w:rsidR="00E97F24" w:rsidRDefault="00E97F24" w:rsidP="00E97F24">
      <w:pPr>
        <w:spacing w:after="0" w:line="480" w:lineRule="auto"/>
        <w:rPr>
          <w:rFonts w:eastAsia="Times New Roman" w:cstheme="minorHAnsi"/>
          <w:sz w:val="24"/>
          <w:szCs w:val="24"/>
        </w:rPr>
      </w:pPr>
    </w:p>
    <w:p w:rsidR="00E97F24" w:rsidRDefault="00E97F24" w:rsidP="00E97F24">
      <w:pPr>
        <w:spacing w:after="0" w:line="480" w:lineRule="auto"/>
        <w:rPr>
          <w:rFonts w:eastAsia="Times New Roman" w:cstheme="minorHAnsi"/>
          <w:sz w:val="24"/>
          <w:szCs w:val="24"/>
        </w:rPr>
      </w:pPr>
      <w:r w:rsidRPr="00E745E2">
        <w:rPr>
          <w:rFonts w:eastAsia="Times New Roman" w:cstheme="minorHAnsi"/>
          <w:noProof/>
          <w:sz w:val="24"/>
          <w:szCs w:val="24"/>
        </w:rPr>
        <w:drawing>
          <wp:inline distT="0" distB="0" distL="0" distR="0" wp14:anchorId="0587445E" wp14:editId="315670D0">
            <wp:extent cx="3927475" cy="2444750"/>
            <wp:effectExtent l="0" t="0" r="0" b="0"/>
            <wp:docPr id="19461" name="Picture 7" descr="E:\PhD\Photos\Turtles &amp; Tortoise\Picture 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 name="Picture 7" descr="E:\PhD\Photos\Turtles &amp; Tortoise\Picture 16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7475" cy="2444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E97F24" w:rsidRDefault="00E97F24" w:rsidP="00E97F24">
      <w:pPr>
        <w:spacing w:after="0" w:line="480" w:lineRule="auto"/>
        <w:rPr>
          <w:rFonts w:eastAsia="Times New Roman" w:cstheme="minorHAnsi"/>
          <w:i/>
          <w:sz w:val="24"/>
          <w:szCs w:val="24"/>
        </w:rPr>
      </w:pPr>
      <w:r>
        <w:rPr>
          <w:rFonts w:eastAsia="Times New Roman" w:cstheme="minorHAnsi"/>
          <w:sz w:val="24"/>
          <w:szCs w:val="24"/>
        </w:rPr>
        <w:t xml:space="preserve">Image 2: </w:t>
      </w:r>
      <w:proofErr w:type="spellStart"/>
      <w:r w:rsidRPr="00E745E2">
        <w:rPr>
          <w:rFonts w:eastAsia="Times New Roman" w:cstheme="minorHAnsi"/>
          <w:i/>
          <w:sz w:val="24"/>
          <w:szCs w:val="24"/>
        </w:rPr>
        <w:t>Lissemys</w:t>
      </w:r>
      <w:proofErr w:type="spellEnd"/>
      <w:r w:rsidRPr="00E745E2">
        <w:rPr>
          <w:rFonts w:eastAsia="Times New Roman" w:cstheme="minorHAnsi"/>
          <w:i/>
          <w:sz w:val="24"/>
          <w:szCs w:val="24"/>
        </w:rPr>
        <w:t xml:space="preserve"> punctata</w:t>
      </w:r>
    </w:p>
    <w:p w:rsidR="00E97F24" w:rsidRDefault="00E97F24" w:rsidP="00E97F24">
      <w:pPr>
        <w:spacing w:after="0" w:line="480" w:lineRule="auto"/>
        <w:rPr>
          <w:rFonts w:eastAsia="Times New Roman" w:cstheme="minorHAnsi"/>
          <w:sz w:val="24"/>
          <w:szCs w:val="24"/>
        </w:rPr>
      </w:pPr>
      <w:r>
        <w:rPr>
          <w:rFonts w:eastAsia="Times New Roman" w:cstheme="minorHAnsi"/>
          <w:i/>
          <w:noProof/>
          <w:sz w:val="24"/>
          <w:szCs w:val="24"/>
        </w:rPr>
        <w:lastRenderedPageBreak/>
        <w:drawing>
          <wp:inline distT="0" distB="0" distL="0" distR="0" wp14:anchorId="5C32AAE9" wp14:editId="1ED39433">
            <wp:extent cx="3652706" cy="2619375"/>
            <wp:effectExtent l="0" t="0" r="5080" b="0"/>
            <wp:docPr id="4" name="Picture 4" descr="C:\Users\Lenovo\Desktop\DSC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SC_00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56577" cy="2622151"/>
                    </a:xfrm>
                    <a:prstGeom prst="rect">
                      <a:avLst/>
                    </a:prstGeom>
                    <a:noFill/>
                    <a:ln>
                      <a:noFill/>
                    </a:ln>
                  </pic:spPr>
                </pic:pic>
              </a:graphicData>
            </a:graphic>
          </wp:inline>
        </w:drawing>
      </w:r>
    </w:p>
    <w:p w:rsidR="00E97F24" w:rsidRPr="00E745E2" w:rsidRDefault="00E97F24" w:rsidP="00E97F24">
      <w:pPr>
        <w:spacing w:after="0" w:line="480" w:lineRule="auto"/>
        <w:rPr>
          <w:rFonts w:eastAsia="Times New Roman" w:cstheme="minorHAnsi"/>
          <w:i/>
          <w:sz w:val="24"/>
          <w:szCs w:val="24"/>
        </w:rPr>
      </w:pPr>
      <w:r w:rsidRPr="00E745E2">
        <w:rPr>
          <w:rFonts w:eastAsia="Times New Roman" w:cstheme="minorHAnsi"/>
          <w:sz w:val="24"/>
          <w:szCs w:val="24"/>
        </w:rPr>
        <w:t xml:space="preserve">Image 3: </w:t>
      </w:r>
      <w:proofErr w:type="spellStart"/>
      <w:r w:rsidRPr="008A62AD">
        <w:rPr>
          <w:rFonts w:cstheme="minorHAnsi"/>
          <w:i/>
          <w:sz w:val="24"/>
          <w:szCs w:val="24"/>
        </w:rPr>
        <w:t>Trachemys</w:t>
      </w:r>
      <w:proofErr w:type="spellEnd"/>
      <w:r w:rsidRPr="008A62AD">
        <w:rPr>
          <w:rFonts w:cstheme="minorHAnsi"/>
          <w:i/>
          <w:sz w:val="24"/>
          <w:szCs w:val="24"/>
        </w:rPr>
        <w:t xml:space="preserve"> </w:t>
      </w:r>
      <w:proofErr w:type="spellStart"/>
      <w:r w:rsidRPr="008A62AD">
        <w:rPr>
          <w:rFonts w:cstheme="minorHAnsi"/>
          <w:i/>
          <w:sz w:val="24"/>
          <w:szCs w:val="24"/>
        </w:rPr>
        <w:t>scripta</w:t>
      </w:r>
      <w:proofErr w:type="spellEnd"/>
      <w:r w:rsidRPr="008A62AD">
        <w:rPr>
          <w:rFonts w:cstheme="minorHAnsi"/>
          <w:i/>
          <w:sz w:val="24"/>
          <w:szCs w:val="24"/>
        </w:rPr>
        <w:t xml:space="preserve"> </w:t>
      </w:r>
      <w:proofErr w:type="spellStart"/>
      <w:r w:rsidRPr="008A62AD">
        <w:rPr>
          <w:rFonts w:cstheme="minorHAnsi"/>
          <w:i/>
          <w:sz w:val="24"/>
          <w:szCs w:val="24"/>
        </w:rPr>
        <w:t>elegans</w:t>
      </w:r>
      <w:proofErr w:type="spellEnd"/>
      <w:r>
        <w:rPr>
          <w:rFonts w:eastAsia="Times New Roman" w:cstheme="minorHAnsi"/>
          <w:sz w:val="24"/>
          <w:szCs w:val="24"/>
        </w:rPr>
        <w:t xml:space="preserve"> </w:t>
      </w:r>
    </w:p>
    <w:p w:rsidR="0060522B" w:rsidRDefault="0060522B">
      <w:bookmarkStart w:id="1" w:name="_GoBack"/>
      <w:bookmarkEnd w:id="1"/>
    </w:p>
    <w:sectPr w:rsidR="0060522B" w:rsidSect="00162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Arial-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965572"/>
      <w:docPartObj>
        <w:docPartGallery w:val="Page Numbers (Bottom of Page)"/>
        <w:docPartUnique/>
      </w:docPartObj>
    </w:sdtPr>
    <w:sdtEndPr>
      <w:rPr>
        <w:noProof/>
      </w:rPr>
    </w:sdtEndPr>
    <w:sdtContent>
      <w:p w:rsidR="00630DBA" w:rsidRDefault="00E97F2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35030" w:rsidRDefault="00E97F24">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F24"/>
    <w:rsid w:val="0060522B"/>
    <w:rsid w:val="00E97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6">
    <w:name w:val="A6"/>
    <w:uiPriority w:val="99"/>
    <w:rsid w:val="00E97F24"/>
    <w:rPr>
      <w:color w:val="000000"/>
      <w:sz w:val="18"/>
      <w:szCs w:val="18"/>
    </w:rPr>
  </w:style>
  <w:style w:type="character" w:styleId="Hyperlink">
    <w:name w:val="Hyperlink"/>
    <w:basedOn w:val="DefaultParagraphFont"/>
    <w:uiPriority w:val="99"/>
    <w:unhideWhenUsed/>
    <w:rsid w:val="00E97F24"/>
    <w:rPr>
      <w:color w:val="0000FF" w:themeColor="hyperlink"/>
      <w:u w:val="single"/>
    </w:rPr>
  </w:style>
  <w:style w:type="paragraph" w:styleId="Footer">
    <w:name w:val="footer"/>
    <w:basedOn w:val="Normal"/>
    <w:link w:val="FooterChar"/>
    <w:uiPriority w:val="99"/>
    <w:unhideWhenUsed/>
    <w:rsid w:val="00E97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F24"/>
  </w:style>
  <w:style w:type="character" w:styleId="Emphasis">
    <w:name w:val="Emphasis"/>
    <w:basedOn w:val="DefaultParagraphFont"/>
    <w:uiPriority w:val="20"/>
    <w:qFormat/>
    <w:rsid w:val="00E97F24"/>
    <w:rPr>
      <w:i/>
      <w:iCs/>
    </w:rPr>
  </w:style>
  <w:style w:type="paragraph" w:styleId="BalloonText">
    <w:name w:val="Balloon Text"/>
    <w:basedOn w:val="Normal"/>
    <w:link w:val="BalloonTextChar"/>
    <w:uiPriority w:val="99"/>
    <w:semiHidden/>
    <w:unhideWhenUsed/>
    <w:rsid w:val="00E97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F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6">
    <w:name w:val="A6"/>
    <w:uiPriority w:val="99"/>
    <w:rsid w:val="00E97F24"/>
    <w:rPr>
      <w:color w:val="000000"/>
      <w:sz w:val="18"/>
      <w:szCs w:val="18"/>
    </w:rPr>
  </w:style>
  <w:style w:type="character" w:styleId="Hyperlink">
    <w:name w:val="Hyperlink"/>
    <w:basedOn w:val="DefaultParagraphFont"/>
    <w:uiPriority w:val="99"/>
    <w:unhideWhenUsed/>
    <w:rsid w:val="00E97F24"/>
    <w:rPr>
      <w:color w:val="0000FF" w:themeColor="hyperlink"/>
      <w:u w:val="single"/>
    </w:rPr>
  </w:style>
  <w:style w:type="paragraph" w:styleId="Footer">
    <w:name w:val="footer"/>
    <w:basedOn w:val="Normal"/>
    <w:link w:val="FooterChar"/>
    <w:uiPriority w:val="99"/>
    <w:unhideWhenUsed/>
    <w:rsid w:val="00E97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F24"/>
  </w:style>
  <w:style w:type="character" w:styleId="Emphasis">
    <w:name w:val="Emphasis"/>
    <w:basedOn w:val="DefaultParagraphFont"/>
    <w:uiPriority w:val="20"/>
    <w:qFormat/>
    <w:rsid w:val="00E97F24"/>
    <w:rPr>
      <w:i/>
      <w:iCs/>
    </w:rPr>
  </w:style>
  <w:style w:type="paragraph" w:styleId="BalloonText">
    <w:name w:val="Balloon Text"/>
    <w:basedOn w:val="Normal"/>
    <w:link w:val="BalloonTextChar"/>
    <w:uiPriority w:val="99"/>
    <w:semiHidden/>
    <w:unhideWhenUsed/>
    <w:rsid w:val="00E97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F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sg.org/database/species/ecology.asp?si=71&amp;fr=1&amp;sts"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www.eti.uva.nl/Turtles/Turtles.html" TargetMode="External"/><Relationship Id="rId12" Type="http://schemas.openxmlformats.org/officeDocument/2006/relationships/image" Target="media/image4.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jpeg"/><Relationship Id="rId5" Type="http://schemas.openxmlformats.org/officeDocument/2006/relationships/hyperlink" Target="mailto:truptijadhav2@gmail.com" TargetMode="Externa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3023</Words>
  <Characters>17236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2016-06-03T05:19:00Z</dcterms:created>
  <dcterms:modified xsi:type="dcterms:W3CDTF">2016-06-03T05:21:00Z</dcterms:modified>
</cp:coreProperties>
</file>